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255B4" w14:textId="77777777" w:rsidR="009B54C2" w:rsidRPr="003D0146" w:rsidRDefault="00DE5D51" w:rsidP="009B54C2">
      <w:pPr>
        <w:spacing w:after="0"/>
        <w:jc w:val="center"/>
        <w:rPr>
          <w:rFonts w:ascii="Times New Roman" w:hAnsi="Times New Roman" w:cs="Times New Roman"/>
          <w:b/>
          <w:szCs w:val="20"/>
        </w:rPr>
      </w:pPr>
      <w:r w:rsidRPr="003D0146">
        <w:rPr>
          <w:rFonts w:ascii="Times New Roman" w:hAnsi="Times New Roman" w:cs="Times New Roman"/>
          <w:b/>
          <w:szCs w:val="20"/>
        </w:rPr>
        <w:t xml:space="preserve">T.C.  </w:t>
      </w:r>
    </w:p>
    <w:p w14:paraId="5EAEC7B6" w14:textId="77777777" w:rsidR="00DB1E7F" w:rsidRPr="003D0146" w:rsidRDefault="009B54C2" w:rsidP="009B54C2">
      <w:pPr>
        <w:spacing w:after="0"/>
        <w:jc w:val="center"/>
        <w:rPr>
          <w:rFonts w:ascii="Times New Roman" w:hAnsi="Times New Roman" w:cs="Times New Roman"/>
          <w:b/>
          <w:szCs w:val="20"/>
        </w:rPr>
      </w:pPr>
      <w:r w:rsidRPr="003D0146">
        <w:rPr>
          <w:rFonts w:ascii="Times New Roman" w:hAnsi="Times New Roman" w:cs="Times New Roman"/>
          <w:b/>
          <w:szCs w:val="20"/>
        </w:rPr>
        <w:t>BATMAN VALİLİĞİ</w:t>
      </w:r>
    </w:p>
    <w:p w14:paraId="72306B7A" w14:textId="77777777" w:rsidR="00DE5D51" w:rsidRPr="003D0146" w:rsidRDefault="009B54C2" w:rsidP="009B54C2">
      <w:pPr>
        <w:spacing w:after="0"/>
        <w:jc w:val="center"/>
        <w:rPr>
          <w:rFonts w:ascii="Times New Roman" w:hAnsi="Times New Roman" w:cs="Times New Roman"/>
          <w:b/>
          <w:szCs w:val="20"/>
        </w:rPr>
      </w:pPr>
      <w:r w:rsidRPr="003D0146">
        <w:rPr>
          <w:rFonts w:ascii="Times New Roman" w:hAnsi="Times New Roman" w:cs="Times New Roman"/>
          <w:b/>
          <w:szCs w:val="20"/>
        </w:rPr>
        <w:t>İL ÖZEL İDARESİ GENEL SEKRETERLİĞİ</w:t>
      </w:r>
    </w:p>
    <w:p w14:paraId="469829C5" w14:textId="77777777" w:rsidR="009B54C2" w:rsidRPr="003D0146" w:rsidRDefault="009B54C2" w:rsidP="009B54C2">
      <w:pPr>
        <w:spacing w:after="0"/>
        <w:jc w:val="center"/>
        <w:rPr>
          <w:rFonts w:ascii="Times New Roman" w:hAnsi="Times New Roman" w:cs="Times New Roman"/>
          <w:b/>
          <w:szCs w:val="20"/>
        </w:rPr>
      </w:pPr>
      <w:r w:rsidRPr="003D0146">
        <w:rPr>
          <w:rFonts w:ascii="Times New Roman" w:hAnsi="Times New Roman" w:cs="Times New Roman"/>
          <w:b/>
          <w:szCs w:val="20"/>
        </w:rPr>
        <w:t>(PERSONEL ANONİM ŞİRKETİ)</w:t>
      </w:r>
    </w:p>
    <w:p w14:paraId="56874D8C" w14:textId="77777777" w:rsidR="00DE5D51" w:rsidRPr="003D0146" w:rsidRDefault="009B54C2" w:rsidP="009B54C2">
      <w:pPr>
        <w:spacing w:after="0"/>
        <w:jc w:val="center"/>
        <w:rPr>
          <w:rFonts w:ascii="Times New Roman" w:hAnsi="Times New Roman" w:cs="Times New Roman"/>
          <w:b/>
          <w:szCs w:val="20"/>
        </w:rPr>
      </w:pPr>
      <w:r w:rsidRPr="003D0146">
        <w:rPr>
          <w:rFonts w:ascii="Times New Roman" w:hAnsi="Times New Roman" w:cs="Times New Roman"/>
          <w:b/>
          <w:szCs w:val="20"/>
        </w:rPr>
        <w:t>BELİRSİZ SÜRELİ</w:t>
      </w:r>
      <w:r w:rsidR="00DE5D51" w:rsidRPr="003D0146">
        <w:rPr>
          <w:rFonts w:ascii="Times New Roman" w:hAnsi="Times New Roman" w:cs="Times New Roman"/>
          <w:b/>
          <w:szCs w:val="20"/>
        </w:rPr>
        <w:t xml:space="preserve"> İŞÇİ ALIM DUYURUSU</w:t>
      </w:r>
    </w:p>
    <w:p w14:paraId="1FB6CBAD" w14:textId="77777777" w:rsidR="009B54C2" w:rsidRPr="00806A0F" w:rsidRDefault="009B54C2" w:rsidP="009B54C2">
      <w:pPr>
        <w:spacing w:after="0"/>
        <w:jc w:val="center"/>
        <w:rPr>
          <w:rFonts w:ascii="Times New Roman" w:hAnsi="Times New Roman" w:cs="Times New Roman"/>
          <w:b/>
          <w:sz w:val="24"/>
          <w:szCs w:val="24"/>
        </w:rPr>
      </w:pPr>
    </w:p>
    <w:p w14:paraId="42B08131" w14:textId="774FF4A5" w:rsidR="009A39CB" w:rsidRDefault="009B54C2" w:rsidP="00A35D43">
      <w:pPr>
        <w:spacing w:after="0"/>
        <w:rPr>
          <w:rFonts w:ascii="Times New Roman" w:hAnsi="Times New Roman" w:cs="Times New Roman"/>
          <w:sz w:val="24"/>
          <w:szCs w:val="24"/>
        </w:rPr>
      </w:pPr>
      <w:r w:rsidRPr="00806A0F">
        <w:rPr>
          <w:rFonts w:ascii="Times New Roman" w:hAnsi="Times New Roman" w:cs="Times New Roman"/>
          <w:sz w:val="24"/>
          <w:szCs w:val="24"/>
        </w:rPr>
        <w:t>Batman İl özel İdaresi</w:t>
      </w:r>
      <w:r w:rsidR="00DE5D51" w:rsidRPr="00806A0F">
        <w:rPr>
          <w:rFonts w:ascii="Times New Roman" w:hAnsi="Times New Roman" w:cs="Times New Roman"/>
          <w:sz w:val="24"/>
          <w:szCs w:val="24"/>
        </w:rPr>
        <w:t xml:space="preserve"> </w:t>
      </w:r>
      <w:r w:rsidR="00776A8D" w:rsidRPr="00806A0F">
        <w:rPr>
          <w:rFonts w:ascii="Times New Roman" w:hAnsi="Times New Roman" w:cs="Times New Roman"/>
          <w:sz w:val="24"/>
          <w:szCs w:val="24"/>
        </w:rPr>
        <w:t xml:space="preserve">Personel A.Ş bünyesinde </w:t>
      </w:r>
      <w:r w:rsidR="00DE5D51" w:rsidRPr="00806A0F">
        <w:rPr>
          <w:rFonts w:ascii="Times New Roman" w:hAnsi="Times New Roman" w:cs="Times New Roman"/>
          <w:sz w:val="24"/>
          <w:szCs w:val="24"/>
        </w:rPr>
        <w:t xml:space="preserve">çalıştırılmak üzere </w:t>
      </w:r>
      <w:r w:rsidRPr="00806A0F">
        <w:rPr>
          <w:rFonts w:ascii="Times New Roman" w:hAnsi="Times New Roman" w:cs="Times New Roman"/>
          <w:sz w:val="24"/>
          <w:szCs w:val="24"/>
        </w:rPr>
        <w:t>belirsiz süreli</w:t>
      </w:r>
      <w:r w:rsidR="00DE5D51" w:rsidRPr="00806A0F">
        <w:rPr>
          <w:rFonts w:ascii="Times New Roman" w:hAnsi="Times New Roman" w:cs="Times New Roman"/>
          <w:sz w:val="24"/>
          <w:szCs w:val="24"/>
        </w:rPr>
        <w:t xml:space="preserve"> İşçi Alımında Uygulanacak Usul ve Esaslara göre Ek-1 tabloda kontenjan dağılımı ve asgari nitelikleri gösterilen unvan ve pozisyonlarda</w:t>
      </w:r>
      <w:r w:rsidR="00CE0A4C">
        <w:rPr>
          <w:rFonts w:ascii="Times New Roman" w:hAnsi="Times New Roman" w:cs="Times New Roman"/>
          <w:sz w:val="24"/>
          <w:szCs w:val="24"/>
        </w:rPr>
        <w:t xml:space="preserve"> </w:t>
      </w:r>
      <w:r w:rsidR="00703295" w:rsidRPr="00703295">
        <w:rPr>
          <w:rFonts w:ascii="Times New Roman" w:hAnsi="Times New Roman" w:cs="Times New Roman"/>
          <w:b/>
          <w:sz w:val="24"/>
          <w:szCs w:val="24"/>
        </w:rPr>
        <w:t>1</w:t>
      </w:r>
      <w:r w:rsidR="00CF3147">
        <w:rPr>
          <w:rFonts w:ascii="Times New Roman" w:hAnsi="Times New Roman" w:cs="Times New Roman"/>
          <w:b/>
          <w:sz w:val="24"/>
          <w:szCs w:val="24"/>
        </w:rPr>
        <w:t>5</w:t>
      </w:r>
      <w:r w:rsidR="00DE5D51" w:rsidRPr="00CE0A4C">
        <w:rPr>
          <w:rFonts w:ascii="Times New Roman" w:hAnsi="Times New Roman" w:cs="Times New Roman"/>
          <w:b/>
          <w:sz w:val="24"/>
          <w:szCs w:val="24"/>
        </w:rPr>
        <w:t xml:space="preserve"> (</w:t>
      </w:r>
      <w:r w:rsidR="00703295">
        <w:rPr>
          <w:rFonts w:ascii="Times New Roman" w:hAnsi="Times New Roman" w:cs="Times New Roman"/>
          <w:b/>
          <w:sz w:val="24"/>
          <w:szCs w:val="24"/>
        </w:rPr>
        <w:t>ON</w:t>
      </w:r>
      <w:r w:rsidR="00CF3147">
        <w:rPr>
          <w:rFonts w:ascii="Times New Roman" w:hAnsi="Times New Roman" w:cs="Times New Roman"/>
          <w:b/>
          <w:sz w:val="24"/>
          <w:szCs w:val="24"/>
        </w:rPr>
        <w:t>BEŞ</w:t>
      </w:r>
      <w:r w:rsidR="00DE5D51" w:rsidRPr="00CE0A4C">
        <w:rPr>
          <w:rFonts w:ascii="Times New Roman" w:hAnsi="Times New Roman" w:cs="Times New Roman"/>
          <w:b/>
          <w:sz w:val="24"/>
          <w:szCs w:val="24"/>
        </w:rPr>
        <w:t>)</w:t>
      </w:r>
      <w:r w:rsidR="00DE5D51" w:rsidRPr="00806A0F">
        <w:rPr>
          <w:rFonts w:ascii="Times New Roman" w:hAnsi="Times New Roman" w:cs="Times New Roman"/>
          <w:sz w:val="24"/>
          <w:szCs w:val="24"/>
        </w:rPr>
        <w:t xml:space="preserve"> </w:t>
      </w:r>
      <w:r w:rsidRPr="00806A0F">
        <w:rPr>
          <w:rFonts w:ascii="Times New Roman" w:hAnsi="Times New Roman" w:cs="Times New Roman"/>
          <w:sz w:val="24"/>
          <w:szCs w:val="24"/>
        </w:rPr>
        <w:t xml:space="preserve">belirsiz süreli </w:t>
      </w:r>
      <w:r w:rsidR="00DE5D51" w:rsidRPr="00806A0F">
        <w:rPr>
          <w:rFonts w:ascii="Times New Roman" w:hAnsi="Times New Roman" w:cs="Times New Roman"/>
          <w:sz w:val="24"/>
          <w:szCs w:val="24"/>
        </w:rPr>
        <w:t>işçi alınacaktır.</w:t>
      </w:r>
    </w:p>
    <w:p w14:paraId="08590A5F" w14:textId="77777777" w:rsidR="00A35D43" w:rsidRPr="00806A0F" w:rsidRDefault="00A35D43" w:rsidP="00A35D43">
      <w:pPr>
        <w:spacing w:after="0"/>
        <w:rPr>
          <w:rFonts w:ascii="Times New Roman" w:hAnsi="Times New Roman" w:cs="Times New Roman"/>
          <w:b/>
          <w:sz w:val="24"/>
          <w:szCs w:val="24"/>
        </w:rPr>
      </w:pPr>
    </w:p>
    <w:p w14:paraId="5AEFA29F" w14:textId="77777777" w:rsidR="00DE5D51" w:rsidRPr="00806A0F" w:rsidRDefault="00DE5D51" w:rsidP="00DE5D51">
      <w:pPr>
        <w:rPr>
          <w:rFonts w:ascii="Times New Roman" w:hAnsi="Times New Roman" w:cs="Times New Roman"/>
          <w:b/>
          <w:sz w:val="24"/>
          <w:szCs w:val="24"/>
        </w:rPr>
      </w:pPr>
      <w:r w:rsidRPr="00806A0F">
        <w:rPr>
          <w:rFonts w:ascii="Times New Roman" w:hAnsi="Times New Roman" w:cs="Times New Roman"/>
          <w:b/>
          <w:sz w:val="24"/>
          <w:szCs w:val="24"/>
        </w:rPr>
        <w:t>A. SINAVA BAŞVURU ŞARTLARI</w:t>
      </w:r>
    </w:p>
    <w:p w14:paraId="363E8BDF" w14:textId="77777777" w:rsidR="00DE5D51" w:rsidRPr="00806A0F" w:rsidRDefault="00DE5D51" w:rsidP="00DE5D51">
      <w:pPr>
        <w:rPr>
          <w:rFonts w:ascii="Times New Roman" w:hAnsi="Times New Roman" w:cs="Times New Roman"/>
          <w:sz w:val="24"/>
          <w:szCs w:val="24"/>
        </w:rPr>
      </w:pPr>
      <w:r w:rsidRPr="00806A0F">
        <w:rPr>
          <w:rFonts w:ascii="Times New Roman" w:hAnsi="Times New Roman" w:cs="Times New Roman"/>
          <w:b/>
          <w:sz w:val="24"/>
          <w:szCs w:val="24"/>
        </w:rPr>
        <w:t xml:space="preserve">1) </w:t>
      </w:r>
      <w:r w:rsidRPr="00806A0F">
        <w:rPr>
          <w:rFonts w:ascii="Times New Roman" w:hAnsi="Times New Roman" w:cs="Times New Roman"/>
          <w:sz w:val="24"/>
          <w:szCs w:val="24"/>
        </w:rPr>
        <w:t>2527</w:t>
      </w:r>
      <w:r w:rsidRPr="00806A0F">
        <w:rPr>
          <w:rFonts w:ascii="Times New Roman" w:hAnsi="Times New Roman" w:cs="Times New Roman"/>
          <w:b/>
          <w:sz w:val="24"/>
          <w:szCs w:val="24"/>
        </w:rPr>
        <w:t xml:space="preserve"> </w:t>
      </w:r>
      <w:r w:rsidRPr="00806A0F">
        <w:rPr>
          <w:rFonts w:ascii="Times New Roman" w:hAnsi="Times New Roman" w:cs="Times New Roman"/>
          <w:sz w:val="24"/>
          <w:szCs w:val="24"/>
        </w:rPr>
        <w:t>sayılı Türk Soylu Yabancıların Türkiye’de Meslek ve Sanatlarını Serbestçe Yapabilmelerine, Kamu, Özel Kuruluş veya İşyerlerinde Çalıştırılabilmelerine İlişkin Kanun hükümleri saklı kalmak kaydıyla Türk vatandaşı olmak.</w:t>
      </w:r>
    </w:p>
    <w:p w14:paraId="1888C940" w14:textId="3086FA35" w:rsidR="00DE5D51" w:rsidRPr="00806A0F" w:rsidRDefault="00DE5D51" w:rsidP="00DE5D51">
      <w:pPr>
        <w:rPr>
          <w:rFonts w:ascii="Times New Roman" w:hAnsi="Times New Roman" w:cs="Times New Roman"/>
          <w:sz w:val="24"/>
          <w:szCs w:val="24"/>
        </w:rPr>
      </w:pPr>
      <w:r w:rsidRPr="00806A0F">
        <w:rPr>
          <w:rFonts w:ascii="Times New Roman" w:hAnsi="Times New Roman" w:cs="Times New Roman"/>
          <w:b/>
          <w:sz w:val="24"/>
          <w:szCs w:val="24"/>
        </w:rPr>
        <w:t>2)</w:t>
      </w:r>
      <w:r w:rsidRPr="00806A0F">
        <w:rPr>
          <w:rFonts w:ascii="Times New Roman" w:hAnsi="Times New Roman" w:cs="Times New Roman"/>
          <w:sz w:val="24"/>
          <w:szCs w:val="24"/>
        </w:rPr>
        <w:t xml:space="preserve"> İlanın ekindeki</w:t>
      </w:r>
      <w:r w:rsidR="005C00B7" w:rsidRPr="00806A0F">
        <w:rPr>
          <w:rFonts w:ascii="Times New Roman" w:hAnsi="Times New Roman" w:cs="Times New Roman"/>
          <w:sz w:val="24"/>
          <w:szCs w:val="24"/>
        </w:rPr>
        <w:t xml:space="preserve"> kontenjan (Ek-</w:t>
      </w:r>
      <w:r w:rsidR="003D0146">
        <w:rPr>
          <w:rFonts w:ascii="Times New Roman" w:hAnsi="Times New Roman" w:cs="Times New Roman"/>
          <w:sz w:val="24"/>
          <w:szCs w:val="24"/>
        </w:rPr>
        <w:t>l</w:t>
      </w:r>
      <w:r w:rsidR="00985AD6" w:rsidRPr="00806A0F">
        <w:rPr>
          <w:rFonts w:ascii="Times New Roman" w:hAnsi="Times New Roman" w:cs="Times New Roman"/>
          <w:sz w:val="24"/>
          <w:szCs w:val="24"/>
        </w:rPr>
        <w:t>er</w:t>
      </w:r>
      <w:r w:rsidR="005C00B7" w:rsidRPr="00806A0F">
        <w:rPr>
          <w:rFonts w:ascii="Times New Roman" w:hAnsi="Times New Roman" w:cs="Times New Roman"/>
          <w:sz w:val="24"/>
          <w:szCs w:val="24"/>
        </w:rPr>
        <w:t>) tablosunda belirtilen özel şartları taşımak.</w:t>
      </w:r>
    </w:p>
    <w:p w14:paraId="529D4A8E" w14:textId="77777777" w:rsidR="005C00B7" w:rsidRPr="00806A0F" w:rsidRDefault="005C00B7" w:rsidP="00DE5D51">
      <w:pPr>
        <w:rPr>
          <w:rFonts w:ascii="Times New Roman" w:hAnsi="Times New Roman" w:cs="Times New Roman"/>
          <w:sz w:val="24"/>
          <w:szCs w:val="24"/>
        </w:rPr>
      </w:pPr>
      <w:r w:rsidRPr="00806A0F">
        <w:rPr>
          <w:rFonts w:ascii="Times New Roman" w:hAnsi="Times New Roman" w:cs="Times New Roman"/>
          <w:b/>
          <w:sz w:val="24"/>
          <w:szCs w:val="24"/>
        </w:rPr>
        <w:t>3)</w:t>
      </w:r>
      <w:r w:rsidRPr="00806A0F">
        <w:rPr>
          <w:rFonts w:ascii="Times New Roman" w:hAnsi="Times New Roman" w:cs="Times New Roman"/>
          <w:sz w:val="24"/>
          <w:szCs w:val="24"/>
        </w:rPr>
        <w:t xml:space="preserve"> Affa uğramış olsa bile Devletin güvenliğine karşı suçlar, Anayasal düzene ve bu düzenin işleyişine karşı suçlar, milli savunmaya karşı suçlar, Devlet sırlarına karşı suçlar ve casusluk, zimmet, </w:t>
      </w:r>
      <w:r w:rsidR="00806A0F" w:rsidRPr="00806A0F">
        <w:rPr>
          <w:rFonts w:ascii="Times New Roman" w:hAnsi="Times New Roman" w:cs="Times New Roman"/>
          <w:sz w:val="24"/>
          <w:szCs w:val="24"/>
        </w:rPr>
        <w:t>irtikâp</w:t>
      </w:r>
      <w:r w:rsidRPr="00806A0F">
        <w:rPr>
          <w:rFonts w:ascii="Times New Roman" w:hAnsi="Times New Roman" w:cs="Times New Roman"/>
          <w:sz w:val="24"/>
          <w:szCs w:val="24"/>
        </w:rPr>
        <w:t xml:space="preserve">, rüşvet, hırsızlık, dolandırıcılık, sahtecilik, güveni kötüye kullanma, hileli iflas, ihaleye fesat karıştırma, edimin ifasına fesat karıştırma, suçtan kaynaklanan malvarlığı değerlerini aklama veya kaçakçılık suçlarından </w:t>
      </w:r>
      <w:r w:rsidR="00806A0F" w:rsidRPr="00806A0F">
        <w:rPr>
          <w:rFonts w:ascii="Times New Roman" w:hAnsi="Times New Roman" w:cs="Times New Roman"/>
          <w:sz w:val="24"/>
          <w:szCs w:val="24"/>
        </w:rPr>
        <w:t>mahkûm</w:t>
      </w:r>
      <w:r w:rsidRPr="00806A0F">
        <w:rPr>
          <w:rFonts w:ascii="Times New Roman" w:hAnsi="Times New Roman" w:cs="Times New Roman"/>
          <w:sz w:val="24"/>
          <w:szCs w:val="24"/>
        </w:rPr>
        <w:t xml:space="preserve"> olmamak,</w:t>
      </w:r>
    </w:p>
    <w:p w14:paraId="77420D2A" w14:textId="77777777" w:rsidR="00CA5E05" w:rsidRPr="00806A0F" w:rsidRDefault="005C00B7" w:rsidP="005C00B7">
      <w:pPr>
        <w:rPr>
          <w:rFonts w:ascii="Times New Roman" w:hAnsi="Times New Roman" w:cs="Times New Roman"/>
          <w:sz w:val="24"/>
          <w:szCs w:val="24"/>
        </w:rPr>
      </w:pPr>
      <w:r w:rsidRPr="00806A0F">
        <w:rPr>
          <w:rFonts w:ascii="Times New Roman" w:hAnsi="Times New Roman" w:cs="Times New Roman"/>
          <w:b/>
          <w:sz w:val="24"/>
          <w:szCs w:val="24"/>
        </w:rPr>
        <w:t>4)</w:t>
      </w:r>
      <w:r w:rsidRPr="00806A0F">
        <w:rPr>
          <w:rFonts w:ascii="Times New Roman" w:hAnsi="Times New Roman" w:cs="Times New Roman"/>
          <w:sz w:val="24"/>
          <w:szCs w:val="24"/>
        </w:rPr>
        <w:t xml:space="preserve"> </w:t>
      </w:r>
      <w:r w:rsidR="00CA5E05" w:rsidRPr="00806A0F">
        <w:rPr>
          <w:rFonts w:ascii="Times New Roman" w:hAnsi="Times New Roman" w:cs="Times New Roman"/>
          <w:sz w:val="24"/>
          <w:szCs w:val="24"/>
        </w:rPr>
        <w:t>Kamusal hakları kullanmaktan yoksun bırakıl</w:t>
      </w:r>
      <w:r w:rsidR="0067216E">
        <w:rPr>
          <w:rFonts w:ascii="Times New Roman" w:hAnsi="Times New Roman" w:cs="Times New Roman"/>
          <w:sz w:val="24"/>
          <w:szCs w:val="24"/>
        </w:rPr>
        <w:t>ma</w:t>
      </w:r>
      <w:r w:rsidR="00CA5E05" w:rsidRPr="00806A0F">
        <w:rPr>
          <w:rFonts w:ascii="Times New Roman" w:hAnsi="Times New Roman" w:cs="Times New Roman"/>
          <w:sz w:val="24"/>
          <w:szCs w:val="24"/>
        </w:rPr>
        <w:t>mış olmak,</w:t>
      </w:r>
    </w:p>
    <w:p w14:paraId="3BFFED75" w14:textId="77777777" w:rsidR="00CA5E05" w:rsidRPr="00806A0F" w:rsidRDefault="009B54C2" w:rsidP="005C00B7">
      <w:pPr>
        <w:rPr>
          <w:rFonts w:ascii="Times New Roman" w:hAnsi="Times New Roman" w:cs="Times New Roman"/>
          <w:sz w:val="24"/>
          <w:szCs w:val="24"/>
        </w:rPr>
      </w:pPr>
      <w:r w:rsidRPr="00806A0F">
        <w:rPr>
          <w:rFonts w:ascii="Times New Roman" w:hAnsi="Times New Roman" w:cs="Times New Roman"/>
          <w:b/>
          <w:sz w:val="24"/>
          <w:szCs w:val="24"/>
        </w:rPr>
        <w:t>5</w:t>
      </w:r>
      <w:r w:rsidR="00CA5E05" w:rsidRPr="00806A0F">
        <w:rPr>
          <w:rFonts w:ascii="Times New Roman" w:hAnsi="Times New Roman" w:cs="Times New Roman"/>
          <w:b/>
          <w:sz w:val="24"/>
          <w:szCs w:val="24"/>
        </w:rPr>
        <w:t xml:space="preserve">) </w:t>
      </w:r>
      <w:r w:rsidR="00CA5E05" w:rsidRPr="00806A0F">
        <w:rPr>
          <w:rFonts w:ascii="Times New Roman" w:hAnsi="Times New Roman" w:cs="Times New Roman"/>
          <w:sz w:val="24"/>
          <w:szCs w:val="24"/>
        </w:rPr>
        <w:t>Hakkında Yapılacak Güvenlik Soruşturması ve Arşiv Araştırması olumlu sonuçlanmak,</w:t>
      </w:r>
    </w:p>
    <w:p w14:paraId="64457C3D" w14:textId="77777777" w:rsidR="00CA5E05" w:rsidRPr="00806A0F" w:rsidRDefault="009B54C2" w:rsidP="005C00B7">
      <w:pPr>
        <w:rPr>
          <w:rFonts w:ascii="Times New Roman" w:hAnsi="Times New Roman" w:cs="Times New Roman"/>
          <w:sz w:val="24"/>
          <w:szCs w:val="24"/>
        </w:rPr>
      </w:pPr>
      <w:r w:rsidRPr="00806A0F">
        <w:rPr>
          <w:rFonts w:ascii="Times New Roman" w:hAnsi="Times New Roman" w:cs="Times New Roman"/>
          <w:b/>
          <w:sz w:val="24"/>
          <w:szCs w:val="24"/>
        </w:rPr>
        <w:t>6</w:t>
      </w:r>
      <w:r w:rsidR="00CA5E05" w:rsidRPr="00806A0F">
        <w:rPr>
          <w:rFonts w:ascii="Times New Roman" w:hAnsi="Times New Roman" w:cs="Times New Roman"/>
          <w:b/>
          <w:sz w:val="24"/>
          <w:szCs w:val="24"/>
        </w:rPr>
        <w:t>)</w:t>
      </w:r>
      <w:r w:rsidR="00CA5E05" w:rsidRPr="00806A0F">
        <w:rPr>
          <w:rFonts w:ascii="Times New Roman" w:hAnsi="Times New Roman" w:cs="Times New Roman"/>
          <w:sz w:val="24"/>
          <w:szCs w:val="24"/>
        </w:rPr>
        <w:t xml:space="preserve"> Erkek adayların askerlikle ilişiği bulunmamak, askerlik durumu itibariyle muvazzaf askerlik hizmetini yapmış, ertelenmiş veya muaf olmak.</w:t>
      </w:r>
    </w:p>
    <w:p w14:paraId="58BC2F16" w14:textId="77777777" w:rsidR="00111369" w:rsidRPr="00806A0F" w:rsidRDefault="00111369" w:rsidP="005C00B7">
      <w:pPr>
        <w:rPr>
          <w:rFonts w:ascii="Times New Roman" w:hAnsi="Times New Roman" w:cs="Times New Roman"/>
          <w:sz w:val="24"/>
          <w:szCs w:val="24"/>
        </w:rPr>
      </w:pPr>
      <w:r w:rsidRPr="00806A0F">
        <w:rPr>
          <w:rFonts w:ascii="Times New Roman" w:hAnsi="Times New Roman" w:cs="Times New Roman"/>
          <w:b/>
          <w:sz w:val="24"/>
          <w:szCs w:val="24"/>
        </w:rPr>
        <w:t>7)</w:t>
      </w:r>
      <w:r w:rsidRPr="00806A0F">
        <w:rPr>
          <w:rFonts w:ascii="Times New Roman" w:hAnsi="Times New Roman" w:cs="Times New Roman"/>
          <w:sz w:val="24"/>
          <w:szCs w:val="24"/>
        </w:rPr>
        <w:t xml:space="preserve"> Adayların herhangi bir Sosyal Güvenlik Kurumundan emeklilik, yaşlılık veya malullük aylığı almamaları gerekmektedir.</w:t>
      </w:r>
    </w:p>
    <w:p w14:paraId="466753A8" w14:textId="77777777" w:rsidR="00111369" w:rsidRPr="00806A0F" w:rsidRDefault="009A39CB" w:rsidP="005C00B7">
      <w:pPr>
        <w:rPr>
          <w:rFonts w:ascii="Times New Roman" w:hAnsi="Times New Roman" w:cs="Times New Roman"/>
          <w:sz w:val="24"/>
          <w:szCs w:val="24"/>
        </w:rPr>
      </w:pPr>
      <w:r w:rsidRPr="00806A0F">
        <w:rPr>
          <w:rFonts w:ascii="Times New Roman" w:hAnsi="Times New Roman" w:cs="Times New Roman"/>
          <w:b/>
          <w:sz w:val="24"/>
          <w:szCs w:val="24"/>
        </w:rPr>
        <w:t>8)</w:t>
      </w:r>
      <w:r w:rsidRPr="00806A0F">
        <w:rPr>
          <w:rFonts w:ascii="Times New Roman" w:hAnsi="Times New Roman" w:cs="Times New Roman"/>
          <w:sz w:val="24"/>
          <w:szCs w:val="24"/>
        </w:rPr>
        <w:t xml:space="preserve"> İşe alınacakların deneme süresi altmış gün olup, deneme süresi içinde başarısız olanların iş akitleri bildirim süresine gerek olmaksızın ve tazminatsız feshedilir.</w:t>
      </w:r>
    </w:p>
    <w:p w14:paraId="050126C2" w14:textId="77777777" w:rsidR="009A39CB" w:rsidRPr="00806A0F" w:rsidRDefault="009A39CB" w:rsidP="005C00B7">
      <w:pPr>
        <w:rPr>
          <w:rFonts w:ascii="Times New Roman" w:hAnsi="Times New Roman" w:cs="Times New Roman"/>
          <w:b/>
          <w:sz w:val="24"/>
          <w:szCs w:val="24"/>
        </w:rPr>
      </w:pPr>
      <w:r w:rsidRPr="00806A0F">
        <w:rPr>
          <w:rFonts w:ascii="Times New Roman" w:hAnsi="Times New Roman" w:cs="Times New Roman"/>
          <w:b/>
          <w:sz w:val="24"/>
          <w:szCs w:val="24"/>
        </w:rPr>
        <w:t>B. BAŞVURU BELGELERİ</w:t>
      </w:r>
    </w:p>
    <w:p w14:paraId="183881F9" w14:textId="585E9193" w:rsidR="00406903" w:rsidRDefault="009A39CB" w:rsidP="005C00B7">
      <w:pPr>
        <w:rPr>
          <w:rFonts w:ascii="Times New Roman" w:hAnsi="Times New Roman" w:cs="Times New Roman"/>
          <w:sz w:val="24"/>
          <w:szCs w:val="24"/>
        </w:rPr>
      </w:pPr>
      <w:r w:rsidRPr="00806A0F">
        <w:rPr>
          <w:rFonts w:ascii="Times New Roman" w:hAnsi="Times New Roman" w:cs="Times New Roman"/>
          <w:sz w:val="24"/>
          <w:szCs w:val="24"/>
        </w:rPr>
        <w:t xml:space="preserve">Başvurular </w:t>
      </w:r>
      <w:r w:rsidR="00F1400A">
        <w:rPr>
          <w:rFonts w:ascii="Times New Roman" w:hAnsi="Times New Roman" w:cs="Times New Roman"/>
          <w:sz w:val="24"/>
          <w:szCs w:val="24"/>
        </w:rPr>
        <w:t>İlan tarihinden (</w:t>
      </w:r>
      <w:r w:rsidR="00703295">
        <w:rPr>
          <w:rFonts w:ascii="Times New Roman" w:hAnsi="Times New Roman" w:cs="Times New Roman"/>
          <w:sz w:val="24"/>
          <w:szCs w:val="24"/>
        </w:rPr>
        <w:t>16</w:t>
      </w:r>
      <w:r w:rsidR="00463162">
        <w:rPr>
          <w:rFonts w:ascii="Times New Roman" w:hAnsi="Times New Roman" w:cs="Times New Roman"/>
          <w:sz w:val="24"/>
          <w:szCs w:val="24"/>
        </w:rPr>
        <w:t>/</w:t>
      </w:r>
      <w:r w:rsidR="00703295">
        <w:rPr>
          <w:rFonts w:ascii="Times New Roman" w:hAnsi="Times New Roman" w:cs="Times New Roman"/>
          <w:sz w:val="24"/>
          <w:szCs w:val="24"/>
        </w:rPr>
        <w:t>04</w:t>
      </w:r>
      <w:r w:rsidR="00463162">
        <w:rPr>
          <w:rFonts w:ascii="Times New Roman" w:hAnsi="Times New Roman" w:cs="Times New Roman"/>
          <w:sz w:val="24"/>
          <w:szCs w:val="24"/>
        </w:rPr>
        <w:t>/</w:t>
      </w:r>
      <w:r w:rsidR="00FB3142">
        <w:rPr>
          <w:rFonts w:ascii="Times New Roman" w:hAnsi="Times New Roman" w:cs="Times New Roman"/>
          <w:sz w:val="24"/>
          <w:szCs w:val="24"/>
        </w:rPr>
        <w:t>2025</w:t>
      </w:r>
      <w:r w:rsidR="00F1400A">
        <w:rPr>
          <w:rFonts w:ascii="Times New Roman" w:hAnsi="Times New Roman" w:cs="Times New Roman"/>
          <w:sz w:val="24"/>
          <w:szCs w:val="24"/>
        </w:rPr>
        <w:t>)-(</w:t>
      </w:r>
      <w:r w:rsidR="00703295">
        <w:rPr>
          <w:rFonts w:ascii="Times New Roman" w:hAnsi="Times New Roman" w:cs="Times New Roman"/>
          <w:sz w:val="24"/>
          <w:szCs w:val="24"/>
        </w:rPr>
        <w:t>18</w:t>
      </w:r>
      <w:r w:rsidR="00463162">
        <w:rPr>
          <w:rFonts w:ascii="Times New Roman" w:hAnsi="Times New Roman" w:cs="Times New Roman"/>
          <w:sz w:val="24"/>
          <w:szCs w:val="24"/>
        </w:rPr>
        <w:t>/</w:t>
      </w:r>
      <w:r w:rsidR="00FB3142">
        <w:rPr>
          <w:rFonts w:ascii="Times New Roman" w:hAnsi="Times New Roman" w:cs="Times New Roman"/>
          <w:sz w:val="24"/>
          <w:szCs w:val="24"/>
        </w:rPr>
        <w:t>0</w:t>
      </w:r>
      <w:r w:rsidR="00703295">
        <w:rPr>
          <w:rFonts w:ascii="Times New Roman" w:hAnsi="Times New Roman" w:cs="Times New Roman"/>
          <w:sz w:val="24"/>
          <w:szCs w:val="24"/>
        </w:rPr>
        <w:t>4</w:t>
      </w:r>
      <w:r w:rsidR="00463162">
        <w:rPr>
          <w:rFonts w:ascii="Times New Roman" w:hAnsi="Times New Roman" w:cs="Times New Roman"/>
          <w:sz w:val="24"/>
          <w:szCs w:val="24"/>
        </w:rPr>
        <w:t>/</w:t>
      </w:r>
      <w:r w:rsidR="00F1400A">
        <w:rPr>
          <w:rFonts w:ascii="Times New Roman" w:hAnsi="Times New Roman" w:cs="Times New Roman"/>
          <w:sz w:val="24"/>
          <w:szCs w:val="24"/>
        </w:rPr>
        <w:t>202</w:t>
      </w:r>
      <w:r w:rsidR="00703295">
        <w:rPr>
          <w:rFonts w:ascii="Times New Roman" w:hAnsi="Times New Roman" w:cs="Times New Roman"/>
          <w:sz w:val="24"/>
          <w:szCs w:val="24"/>
        </w:rPr>
        <w:t>5</w:t>
      </w:r>
      <w:r w:rsidR="00F1400A">
        <w:rPr>
          <w:rFonts w:ascii="Times New Roman" w:hAnsi="Times New Roman" w:cs="Times New Roman"/>
          <w:sz w:val="24"/>
          <w:szCs w:val="24"/>
        </w:rPr>
        <w:t>) tarihi</w:t>
      </w:r>
      <w:r w:rsidR="00C53F5C">
        <w:rPr>
          <w:rFonts w:ascii="Times New Roman" w:hAnsi="Times New Roman" w:cs="Times New Roman"/>
          <w:sz w:val="24"/>
          <w:szCs w:val="24"/>
        </w:rPr>
        <w:t xml:space="preserve"> saat 23:59’e</w:t>
      </w:r>
      <w:r w:rsidR="00F1400A">
        <w:rPr>
          <w:rFonts w:ascii="Times New Roman" w:hAnsi="Times New Roman" w:cs="Times New Roman"/>
          <w:sz w:val="24"/>
          <w:szCs w:val="24"/>
        </w:rPr>
        <w:t xml:space="preserve"> kadar </w:t>
      </w:r>
      <w:r w:rsidR="00703295">
        <w:rPr>
          <w:rFonts w:ascii="Times New Roman" w:hAnsi="Times New Roman" w:cs="Times New Roman"/>
          <w:sz w:val="24"/>
          <w:szCs w:val="24"/>
        </w:rPr>
        <w:t>3</w:t>
      </w:r>
      <w:r w:rsidR="00DD66F0">
        <w:rPr>
          <w:rFonts w:ascii="Times New Roman" w:hAnsi="Times New Roman" w:cs="Times New Roman"/>
          <w:sz w:val="24"/>
          <w:szCs w:val="24"/>
        </w:rPr>
        <w:t xml:space="preserve"> gün süre boyunca </w:t>
      </w:r>
      <w:hyperlink r:id="rId8" w:history="1">
        <w:r w:rsidR="005324FD" w:rsidRPr="00C758CD">
          <w:rPr>
            <w:rStyle w:val="Kpr"/>
            <w:rFonts w:ascii="Times New Roman" w:hAnsi="Times New Roman" w:cs="Times New Roman"/>
            <w:sz w:val="24"/>
            <w:szCs w:val="24"/>
          </w:rPr>
          <w:t>https://batmanpersonel.com.tr/form</w:t>
        </w:r>
      </w:hyperlink>
      <w:r w:rsidR="000F592C">
        <w:rPr>
          <w:rFonts w:ascii="Times New Roman" w:hAnsi="Times New Roman" w:cs="Times New Roman"/>
          <w:sz w:val="24"/>
          <w:szCs w:val="24"/>
        </w:rPr>
        <w:t xml:space="preserve">  internet sitesinden</w:t>
      </w:r>
      <w:r w:rsidR="00262B65">
        <w:rPr>
          <w:rFonts w:ascii="Times New Roman" w:hAnsi="Times New Roman" w:cs="Times New Roman"/>
          <w:sz w:val="24"/>
          <w:szCs w:val="24"/>
        </w:rPr>
        <w:t xml:space="preserve"> </w:t>
      </w:r>
      <w:r w:rsidR="000F592C">
        <w:rPr>
          <w:rFonts w:ascii="Times New Roman" w:hAnsi="Times New Roman" w:cs="Times New Roman"/>
          <w:sz w:val="24"/>
          <w:szCs w:val="24"/>
        </w:rPr>
        <w:t>o</w:t>
      </w:r>
      <w:r w:rsidR="00262B65">
        <w:rPr>
          <w:rFonts w:ascii="Times New Roman" w:hAnsi="Times New Roman" w:cs="Times New Roman"/>
          <w:sz w:val="24"/>
          <w:szCs w:val="24"/>
        </w:rPr>
        <w:t xml:space="preserve">nline olarak başvurulacaktır. İl Özel İdaresine herhangi bir </w:t>
      </w:r>
      <w:r w:rsidR="000F592C">
        <w:rPr>
          <w:rFonts w:ascii="Times New Roman" w:hAnsi="Times New Roman" w:cs="Times New Roman"/>
          <w:sz w:val="24"/>
          <w:szCs w:val="24"/>
        </w:rPr>
        <w:t xml:space="preserve">dosya ile </w:t>
      </w:r>
      <w:r w:rsidR="00262B65">
        <w:rPr>
          <w:rFonts w:ascii="Times New Roman" w:hAnsi="Times New Roman" w:cs="Times New Roman"/>
          <w:sz w:val="24"/>
          <w:szCs w:val="24"/>
        </w:rPr>
        <w:t xml:space="preserve">başvuru yapılmayacaktır. </w:t>
      </w:r>
    </w:p>
    <w:p w14:paraId="4ADEE85A" w14:textId="77777777" w:rsidR="009A39CB" w:rsidRPr="00806A0F" w:rsidRDefault="009A39CB" w:rsidP="005C00B7">
      <w:pPr>
        <w:rPr>
          <w:rFonts w:ascii="Times New Roman" w:hAnsi="Times New Roman" w:cs="Times New Roman"/>
          <w:b/>
          <w:sz w:val="24"/>
          <w:szCs w:val="24"/>
        </w:rPr>
      </w:pPr>
      <w:r w:rsidRPr="00806A0F">
        <w:rPr>
          <w:rFonts w:ascii="Times New Roman" w:hAnsi="Times New Roman" w:cs="Times New Roman"/>
          <w:b/>
          <w:sz w:val="24"/>
          <w:szCs w:val="24"/>
        </w:rPr>
        <w:t>C. BAŞVURU ŞEKLİ, YERİ, TARİHİ</w:t>
      </w:r>
    </w:p>
    <w:p w14:paraId="642E5F18" w14:textId="147892C7" w:rsidR="003D0146" w:rsidRDefault="009A39CB" w:rsidP="005C00B7">
      <w:pPr>
        <w:rPr>
          <w:rFonts w:ascii="Times New Roman" w:hAnsi="Times New Roman" w:cs="Times New Roman"/>
          <w:sz w:val="24"/>
          <w:szCs w:val="24"/>
        </w:rPr>
      </w:pPr>
      <w:r w:rsidRPr="00806A0F">
        <w:rPr>
          <w:rFonts w:ascii="Times New Roman" w:hAnsi="Times New Roman" w:cs="Times New Roman"/>
          <w:b/>
          <w:sz w:val="24"/>
          <w:szCs w:val="24"/>
        </w:rPr>
        <w:t>1</w:t>
      </w:r>
      <w:r w:rsidR="00FB7489" w:rsidRPr="00806A0F">
        <w:rPr>
          <w:rFonts w:ascii="Times New Roman" w:hAnsi="Times New Roman" w:cs="Times New Roman"/>
          <w:b/>
          <w:sz w:val="24"/>
          <w:szCs w:val="24"/>
        </w:rPr>
        <w:t>)</w:t>
      </w:r>
      <w:r w:rsidRPr="00806A0F">
        <w:rPr>
          <w:rFonts w:ascii="Times New Roman" w:hAnsi="Times New Roman" w:cs="Times New Roman"/>
          <w:b/>
          <w:sz w:val="24"/>
          <w:szCs w:val="24"/>
        </w:rPr>
        <w:t>.</w:t>
      </w:r>
      <w:r w:rsidRPr="00806A0F">
        <w:rPr>
          <w:rFonts w:ascii="Times New Roman" w:hAnsi="Times New Roman" w:cs="Times New Roman"/>
          <w:sz w:val="24"/>
          <w:szCs w:val="24"/>
        </w:rPr>
        <w:t xml:space="preserve"> </w:t>
      </w:r>
      <w:r w:rsidR="002D14B9" w:rsidRPr="00806A0F">
        <w:rPr>
          <w:rFonts w:ascii="Times New Roman" w:hAnsi="Times New Roman" w:cs="Times New Roman"/>
          <w:sz w:val="24"/>
          <w:szCs w:val="24"/>
        </w:rPr>
        <w:t xml:space="preserve">Batman İl Özel İdaresi Personel Anonim Şirketine Belirsiz Süreli olarak işçi için başvuracak </w:t>
      </w:r>
      <w:r w:rsidRPr="00806A0F">
        <w:rPr>
          <w:rFonts w:ascii="Times New Roman" w:hAnsi="Times New Roman" w:cs="Times New Roman"/>
          <w:sz w:val="24"/>
          <w:szCs w:val="24"/>
        </w:rPr>
        <w:t>adaylar</w:t>
      </w:r>
      <w:r w:rsidR="00F1400A">
        <w:rPr>
          <w:rFonts w:ascii="Times New Roman" w:hAnsi="Times New Roman" w:cs="Times New Roman"/>
          <w:sz w:val="24"/>
          <w:szCs w:val="24"/>
        </w:rPr>
        <w:t xml:space="preserve"> </w:t>
      </w:r>
      <w:r w:rsidR="00FD72CF">
        <w:rPr>
          <w:rFonts w:ascii="Times New Roman" w:hAnsi="Times New Roman" w:cs="Times New Roman"/>
          <w:sz w:val="24"/>
          <w:szCs w:val="24"/>
        </w:rPr>
        <w:t>(</w:t>
      </w:r>
      <w:r w:rsidR="00703295">
        <w:rPr>
          <w:rFonts w:ascii="Times New Roman" w:hAnsi="Times New Roman" w:cs="Times New Roman"/>
          <w:sz w:val="24"/>
          <w:szCs w:val="24"/>
        </w:rPr>
        <w:t>16</w:t>
      </w:r>
      <w:r w:rsidR="00FD72CF">
        <w:rPr>
          <w:rFonts w:ascii="Times New Roman" w:hAnsi="Times New Roman" w:cs="Times New Roman"/>
          <w:sz w:val="24"/>
          <w:szCs w:val="24"/>
        </w:rPr>
        <w:t>/</w:t>
      </w:r>
      <w:r w:rsidR="00FB3142">
        <w:rPr>
          <w:rFonts w:ascii="Times New Roman" w:hAnsi="Times New Roman" w:cs="Times New Roman"/>
          <w:sz w:val="24"/>
          <w:szCs w:val="24"/>
        </w:rPr>
        <w:t>0</w:t>
      </w:r>
      <w:r w:rsidR="00703295">
        <w:rPr>
          <w:rFonts w:ascii="Times New Roman" w:hAnsi="Times New Roman" w:cs="Times New Roman"/>
          <w:sz w:val="24"/>
          <w:szCs w:val="24"/>
        </w:rPr>
        <w:t>4</w:t>
      </w:r>
      <w:r w:rsidR="00FD72CF">
        <w:rPr>
          <w:rFonts w:ascii="Times New Roman" w:hAnsi="Times New Roman" w:cs="Times New Roman"/>
          <w:sz w:val="24"/>
          <w:szCs w:val="24"/>
        </w:rPr>
        <w:t>/202</w:t>
      </w:r>
      <w:r w:rsidR="00FB3142">
        <w:rPr>
          <w:rFonts w:ascii="Times New Roman" w:hAnsi="Times New Roman" w:cs="Times New Roman"/>
          <w:sz w:val="24"/>
          <w:szCs w:val="24"/>
        </w:rPr>
        <w:t>5</w:t>
      </w:r>
      <w:r w:rsidR="00FD72CF">
        <w:rPr>
          <w:rFonts w:ascii="Times New Roman" w:hAnsi="Times New Roman" w:cs="Times New Roman"/>
          <w:sz w:val="24"/>
          <w:szCs w:val="24"/>
        </w:rPr>
        <w:t>) tarihinden (</w:t>
      </w:r>
      <w:r w:rsidR="00703295">
        <w:rPr>
          <w:rFonts w:ascii="Times New Roman" w:hAnsi="Times New Roman" w:cs="Times New Roman"/>
          <w:sz w:val="24"/>
          <w:szCs w:val="24"/>
        </w:rPr>
        <w:t>18</w:t>
      </w:r>
      <w:r w:rsidR="00C53F5C">
        <w:rPr>
          <w:rFonts w:ascii="Times New Roman" w:hAnsi="Times New Roman" w:cs="Times New Roman"/>
          <w:sz w:val="24"/>
          <w:szCs w:val="24"/>
        </w:rPr>
        <w:t>/</w:t>
      </w:r>
      <w:r w:rsidR="00FB3142">
        <w:rPr>
          <w:rFonts w:ascii="Times New Roman" w:hAnsi="Times New Roman" w:cs="Times New Roman"/>
          <w:sz w:val="24"/>
          <w:szCs w:val="24"/>
        </w:rPr>
        <w:t>0</w:t>
      </w:r>
      <w:r w:rsidR="00703295">
        <w:rPr>
          <w:rFonts w:ascii="Times New Roman" w:hAnsi="Times New Roman" w:cs="Times New Roman"/>
          <w:sz w:val="24"/>
          <w:szCs w:val="24"/>
        </w:rPr>
        <w:t>4</w:t>
      </w:r>
      <w:r w:rsidR="00C53F5C">
        <w:rPr>
          <w:rFonts w:ascii="Times New Roman" w:hAnsi="Times New Roman" w:cs="Times New Roman"/>
          <w:sz w:val="24"/>
          <w:szCs w:val="24"/>
        </w:rPr>
        <w:t>/202</w:t>
      </w:r>
      <w:r w:rsidR="00FB3142">
        <w:rPr>
          <w:rFonts w:ascii="Times New Roman" w:hAnsi="Times New Roman" w:cs="Times New Roman"/>
          <w:sz w:val="24"/>
          <w:szCs w:val="24"/>
        </w:rPr>
        <w:t>5</w:t>
      </w:r>
      <w:r w:rsidR="00C53F5C">
        <w:rPr>
          <w:rFonts w:ascii="Times New Roman" w:hAnsi="Times New Roman" w:cs="Times New Roman"/>
          <w:sz w:val="24"/>
          <w:szCs w:val="24"/>
        </w:rPr>
        <w:t>) tarihi saat 23:59’e kadar</w:t>
      </w:r>
      <w:r w:rsidR="00DD66F0">
        <w:rPr>
          <w:rFonts w:ascii="Times New Roman" w:hAnsi="Times New Roman" w:cs="Times New Roman"/>
          <w:sz w:val="24"/>
          <w:szCs w:val="24"/>
        </w:rPr>
        <w:t xml:space="preserve"> </w:t>
      </w:r>
      <w:hyperlink r:id="rId9" w:history="1">
        <w:r w:rsidR="0035688A" w:rsidRPr="00C758CD">
          <w:rPr>
            <w:rStyle w:val="Kpr"/>
            <w:rFonts w:ascii="Times New Roman" w:hAnsi="Times New Roman" w:cs="Times New Roman"/>
            <w:sz w:val="24"/>
            <w:szCs w:val="24"/>
          </w:rPr>
          <w:t>https://batmanpersonel.com.tr/form</w:t>
        </w:r>
      </w:hyperlink>
      <w:r w:rsidR="00CE0A4C">
        <w:rPr>
          <w:rFonts w:ascii="Times New Roman" w:hAnsi="Times New Roman" w:cs="Times New Roman"/>
          <w:sz w:val="24"/>
          <w:szCs w:val="24"/>
        </w:rPr>
        <w:t xml:space="preserve"> sitesinden online olarak</w:t>
      </w:r>
      <w:r w:rsidR="00671A76" w:rsidRPr="00806A0F">
        <w:rPr>
          <w:rFonts w:ascii="Times New Roman" w:hAnsi="Times New Roman" w:cs="Times New Roman"/>
          <w:sz w:val="24"/>
          <w:szCs w:val="24"/>
        </w:rPr>
        <w:t xml:space="preserve"> başvurularını yapmaları gerekmektedir</w:t>
      </w:r>
      <w:r w:rsidR="00552069">
        <w:rPr>
          <w:rFonts w:ascii="Times New Roman" w:hAnsi="Times New Roman" w:cs="Times New Roman"/>
          <w:sz w:val="24"/>
          <w:szCs w:val="24"/>
        </w:rPr>
        <w:t>.</w:t>
      </w:r>
    </w:p>
    <w:p w14:paraId="4D6F8EB4" w14:textId="4C01E8C4" w:rsidR="00FB7489" w:rsidRDefault="00FB7489" w:rsidP="005C00B7">
      <w:pPr>
        <w:rPr>
          <w:rFonts w:ascii="Times New Roman" w:hAnsi="Times New Roman" w:cs="Times New Roman"/>
          <w:sz w:val="24"/>
          <w:szCs w:val="24"/>
        </w:rPr>
      </w:pPr>
      <w:r w:rsidRPr="00552069">
        <w:rPr>
          <w:rFonts w:ascii="Times New Roman" w:hAnsi="Times New Roman" w:cs="Times New Roman"/>
          <w:b/>
          <w:sz w:val="24"/>
          <w:szCs w:val="24"/>
        </w:rPr>
        <w:t>2).</w:t>
      </w:r>
      <w:r w:rsidRPr="00806A0F">
        <w:rPr>
          <w:rFonts w:ascii="Times New Roman" w:hAnsi="Times New Roman" w:cs="Times New Roman"/>
          <w:sz w:val="24"/>
          <w:szCs w:val="24"/>
        </w:rPr>
        <w:t xml:space="preserve"> Her aday ilan edilen bir meslek koluna başvurabilir. </w:t>
      </w:r>
      <w:r w:rsidR="00C86B7E">
        <w:rPr>
          <w:rFonts w:ascii="Times New Roman" w:hAnsi="Times New Roman" w:cs="Times New Roman"/>
          <w:sz w:val="24"/>
          <w:szCs w:val="24"/>
        </w:rPr>
        <w:t xml:space="preserve">(örnek; Kozluk ilçesindeki </w:t>
      </w:r>
      <w:r w:rsidR="00FB3142">
        <w:rPr>
          <w:rFonts w:ascii="Times New Roman" w:hAnsi="Times New Roman" w:cs="Times New Roman"/>
          <w:sz w:val="24"/>
          <w:szCs w:val="24"/>
        </w:rPr>
        <w:t>Çöp Toplama Elemanı</w:t>
      </w:r>
      <w:r w:rsidR="00C86B7E">
        <w:rPr>
          <w:rFonts w:ascii="Times New Roman" w:hAnsi="Times New Roman" w:cs="Times New Roman"/>
          <w:sz w:val="24"/>
          <w:szCs w:val="24"/>
        </w:rPr>
        <w:t xml:space="preserve"> için başvuran bir aday hiçbir şekilde başka bir yer veya unvan için başvuru yapamayacaktır.)</w:t>
      </w:r>
    </w:p>
    <w:p w14:paraId="4BC25C57" w14:textId="77777777" w:rsidR="00FE012B" w:rsidRDefault="00A35D43" w:rsidP="005C00B7">
      <w:pPr>
        <w:rPr>
          <w:rFonts w:ascii="Times New Roman" w:hAnsi="Times New Roman" w:cs="Times New Roman"/>
          <w:sz w:val="24"/>
          <w:szCs w:val="24"/>
        </w:rPr>
      </w:pPr>
      <w:r w:rsidRPr="00A35D43">
        <w:rPr>
          <w:rFonts w:ascii="Times New Roman" w:hAnsi="Times New Roman" w:cs="Times New Roman"/>
          <w:b/>
          <w:sz w:val="24"/>
          <w:szCs w:val="24"/>
        </w:rPr>
        <w:t>3).</w:t>
      </w:r>
      <w:r>
        <w:rPr>
          <w:rFonts w:ascii="Times New Roman" w:hAnsi="Times New Roman" w:cs="Times New Roman"/>
          <w:sz w:val="24"/>
          <w:szCs w:val="24"/>
        </w:rPr>
        <w:t xml:space="preserve"> Adaylar başvurularını yaptıklarında unvanlar için istenen belgeleri mutlaka sisteme yüklemeleri gerekmektedir. </w:t>
      </w:r>
    </w:p>
    <w:p w14:paraId="7A5D6459" w14:textId="77777777" w:rsidR="00CE0A4C" w:rsidRDefault="00A35D43" w:rsidP="005C00B7">
      <w:pPr>
        <w:rPr>
          <w:rFonts w:ascii="Times New Roman" w:hAnsi="Times New Roman" w:cs="Times New Roman"/>
          <w:sz w:val="24"/>
          <w:szCs w:val="24"/>
        </w:rPr>
      </w:pPr>
      <w:r>
        <w:rPr>
          <w:rFonts w:ascii="Times New Roman" w:hAnsi="Times New Roman" w:cs="Times New Roman"/>
          <w:b/>
          <w:sz w:val="24"/>
          <w:szCs w:val="24"/>
        </w:rPr>
        <w:lastRenderedPageBreak/>
        <w:t>4</w:t>
      </w:r>
      <w:r w:rsidR="00CE0A4C" w:rsidRPr="00CE0A4C">
        <w:rPr>
          <w:rFonts w:ascii="Times New Roman" w:hAnsi="Times New Roman" w:cs="Times New Roman"/>
          <w:b/>
          <w:sz w:val="24"/>
          <w:szCs w:val="24"/>
        </w:rPr>
        <w:t>).</w:t>
      </w:r>
      <w:r w:rsidR="00CE0A4C">
        <w:rPr>
          <w:rFonts w:ascii="Times New Roman" w:hAnsi="Times New Roman" w:cs="Times New Roman"/>
          <w:b/>
          <w:sz w:val="24"/>
          <w:szCs w:val="24"/>
        </w:rPr>
        <w:t xml:space="preserve"> </w:t>
      </w:r>
      <w:r w:rsidR="00CE0A4C">
        <w:rPr>
          <w:rFonts w:ascii="Times New Roman" w:hAnsi="Times New Roman" w:cs="Times New Roman"/>
          <w:sz w:val="24"/>
          <w:szCs w:val="24"/>
        </w:rPr>
        <w:t xml:space="preserve">Adaylar; Yaş, Öğrenim durumu, Tecrübe, </w:t>
      </w:r>
      <w:r w:rsidR="00C86B7E">
        <w:rPr>
          <w:rFonts w:ascii="Times New Roman" w:hAnsi="Times New Roman" w:cs="Times New Roman"/>
          <w:sz w:val="24"/>
          <w:szCs w:val="24"/>
        </w:rPr>
        <w:t>İkametgâh</w:t>
      </w:r>
      <w:r w:rsidR="00CE0A4C">
        <w:rPr>
          <w:rFonts w:ascii="Times New Roman" w:hAnsi="Times New Roman" w:cs="Times New Roman"/>
          <w:sz w:val="24"/>
          <w:szCs w:val="24"/>
        </w:rPr>
        <w:t xml:space="preserve"> şartı ve diğer özel şartları taşıma</w:t>
      </w:r>
      <w:r w:rsidR="00C86B7E">
        <w:rPr>
          <w:rFonts w:ascii="Times New Roman" w:hAnsi="Times New Roman" w:cs="Times New Roman"/>
          <w:sz w:val="24"/>
          <w:szCs w:val="24"/>
        </w:rPr>
        <w:t>ma</w:t>
      </w:r>
      <w:r w:rsidR="00CE0A4C">
        <w:rPr>
          <w:rFonts w:ascii="Times New Roman" w:hAnsi="Times New Roman" w:cs="Times New Roman"/>
          <w:sz w:val="24"/>
          <w:szCs w:val="24"/>
        </w:rPr>
        <w:t xml:space="preserve">sı durumunda başvuruları </w:t>
      </w:r>
      <w:r w:rsidR="000F592C">
        <w:rPr>
          <w:rFonts w:ascii="Times New Roman" w:hAnsi="Times New Roman" w:cs="Times New Roman"/>
          <w:sz w:val="24"/>
          <w:szCs w:val="24"/>
        </w:rPr>
        <w:t xml:space="preserve">Özel İdare tarafından </w:t>
      </w:r>
      <w:r w:rsidR="00CE0A4C">
        <w:rPr>
          <w:rFonts w:ascii="Times New Roman" w:hAnsi="Times New Roman" w:cs="Times New Roman"/>
          <w:sz w:val="24"/>
          <w:szCs w:val="24"/>
        </w:rPr>
        <w:t xml:space="preserve">onaylansa bile gerçeğe aykırı beyanda bulunduğu gerekçesi ile </w:t>
      </w:r>
      <w:r w:rsidR="00C86B7E">
        <w:rPr>
          <w:rFonts w:ascii="Times New Roman" w:hAnsi="Times New Roman" w:cs="Times New Roman"/>
          <w:sz w:val="24"/>
          <w:szCs w:val="24"/>
        </w:rPr>
        <w:t>başvurusu iptal edilecek, İşe girişi yapılmışsa dahi çıkış işlemi yapılarak Cumhuriyet Başsavcılığına suç duyurusunda bulunulacaktır.</w:t>
      </w:r>
    </w:p>
    <w:p w14:paraId="6BDF9600" w14:textId="77777777" w:rsidR="00C86B7E" w:rsidRPr="00C86B7E" w:rsidRDefault="006A7D18" w:rsidP="005C00B7">
      <w:pPr>
        <w:rPr>
          <w:rFonts w:ascii="Times New Roman" w:hAnsi="Times New Roman" w:cs="Times New Roman"/>
          <w:sz w:val="24"/>
          <w:szCs w:val="24"/>
        </w:rPr>
      </w:pPr>
      <w:r>
        <w:rPr>
          <w:rFonts w:ascii="Times New Roman" w:hAnsi="Times New Roman" w:cs="Times New Roman"/>
          <w:b/>
          <w:sz w:val="24"/>
          <w:szCs w:val="24"/>
        </w:rPr>
        <w:t>5</w:t>
      </w:r>
      <w:r w:rsidR="00C86B7E" w:rsidRPr="00C86B7E">
        <w:rPr>
          <w:rFonts w:ascii="Times New Roman" w:hAnsi="Times New Roman" w:cs="Times New Roman"/>
          <w:b/>
          <w:sz w:val="24"/>
          <w:szCs w:val="24"/>
        </w:rPr>
        <w:t>).</w:t>
      </w:r>
      <w:r w:rsidR="00C86B7E">
        <w:rPr>
          <w:rFonts w:ascii="Times New Roman" w:hAnsi="Times New Roman" w:cs="Times New Roman"/>
          <w:sz w:val="24"/>
          <w:szCs w:val="24"/>
        </w:rPr>
        <w:t xml:space="preserve"> Aşağıdaki tabloda belirtilen yer ve unvanların birisi için başvuru yapılabilecektir.</w:t>
      </w:r>
    </w:p>
    <w:tbl>
      <w:tblPr>
        <w:tblStyle w:val="TabloKlavuzu"/>
        <w:tblW w:w="0" w:type="auto"/>
        <w:tblInd w:w="250" w:type="dxa"/>
        <w:tblLayout w:type="fixed"/>
        <w:tblLook w:val="04A0" w:firstRow="1" w:lastRow="0" w:firstColumn="1" w:lastColumn="0" w:noHBand="0" w:noVBand="1"/>
      </w:tblPr>
      <w:tblGrid>
        <w:gridCol w:w="3544"/>
        <w:gridCol w:w="1701"/>
        <w:gridCol w:w="1417"/>
        <w:gridCol w:w="1843"/>
      </w:tblGrid>
      <w:tr w:rsidR="00703295" w:rsidRPr="00BE705F" w14:paraId="142DA5B4" w14:textId="77777777" w:rsidTr="00703295">
        <w:trPr>
          <w:cantSplit/>
          <w:trHeight w:val="2515"/>
        </w:trPr>
        <w:tc>
          <w:tcPr>
            <w:tcW w:w="3544" w:type="dxa"/>
            <w:vAlign w:val="center"/>
          </w:tcPr>
          <w:p w14:paraId="023DF3E4" w14:textId="77777777" w:rsidR="00703295" w:rsidRPr="00823F5C" w:rsidRDefault="00703295" w:rsidP="00015899">
            <w:pPr>
              <w:rPr>
                <w:rFonts w:ascii="Times New Roman" w:hAnsi="Times New Roman" w:cs="Times New Roman"/>
                <w:sz w:val="24"/>
                <w:szCs w:val="24"/>
              </w:rPr>
            </w:pPr>
          </w:p>
        </w:tc>
        <w:tc>
          <w:tcPr>
            <w:tcW w:w="1701" w:type="dxa"/>
            <w:textDirection w:val="btLr"/>
          </w:tcPr>
          <w:p w14:paraId="1DC22B86" w14:textId="77777777" w:rsidR="00703295" w:rsidRPr="0014349C" w:rsidRDefault="00703295" w:rsidP="00703295">
            <w:pPr>
              <w:spacing w:line="276" w:lineRule="auto"/>
              <w:ind w:left="113" w:right="113"/>
              <w:rPr>
                <w:rFonts w:ascii="Times New Roman" w:hAnsi="Times New Roman" w:cs="Times New Roman"/>
                <w:b/>
                <w:sz w:val="24"/>
                <w:szCs w:val="24"/>
              </w:rPr>
            </w:pPr>
            <w:r w:rsidRPr="0014349C">
              <w:rPr>
                <w:rFonts w:ascii="Times New Roman" w:hAnsi="Times New Roman" w:cs="Times New Roman"/>
                <w:b/>
                <w:sz w:val="24"/>
                <w:szCs w:val="24"/>
              </w:rPr>
              <w:t>Köyler Çöp Toplama Elemanı</w:t>
            </w:r>
          </w:p>
        </w:tc>
        <w:tc>
          <w:tcPr>
            <w:tcW w:w="1417" w:type="dxa"/>
            <w:textDirection w:val="btLr"/>
          </w:tcPr>
          <w:p w14:paraId="14975F41" w14:textId="77777777" w:rsidR="00703295" w:rsidRPr="0014349C" w:rsidRDefault="00703295" w:rsidP="0014349C">
            <w:pPr>
              <w:spacing w:line="276" w:lineRule="auto"/>
              <w:ind w:left="113" w:right="113"/>
              <w:rPr>
                <w:rFonts w:ascii="Times New Roman" w:hAnsi="Times New Roman" w:cs="Times New Roman"/>
                <w:b/>
                <w:sz w:val="24"/>
                <w:szCs w:val="24"/>
              </w:rPr>
            </w:pPr>
            <w:r w:rsidRPr="0014349C">
              <w:rPr>
                <w:rFonts w:ascii="Times New Roman" w:hAnsi="Times New Roman" w:cs="Times New Roman"/>
                <w:b/>
                <w:sz w:val="24"/>
                <w:szCs w:val="24"/>
              </w:rPr>
              <w:t>İş Makine Operatör Yardımcısı</w:t>
            </w:r>
          </w:p>
        </w:tc>
        <w:tc>
          <w:tcPr>
            <w:tcW w:w="1843" w:type="dxa"/>
            <w:textDirection w:val="btLr"/>
          </w:tcPr>
          <w:p w14:paraId="0E2DF571" w14:textId="77777777" w:rsidR="00703295" w:rsidRPr="0014349C" w:rsidRDefault="00703295" w:rsidP="0014349C">
            <w:pPr>
              <w:spacing w:line="276" w:lineRule="auto"/>
              <w:ind w:left="113" w:right="113"/>
              <w:rPr>
                <w:rFonts w:ascii="Times New Roman" w:hAnsi="Times New Roman" w:cs="Times New Roman"/>
                <w:b/>
                <w:sz w:val="24"/>
                <w:szCs w:val="24"/>
              </w:rPr>
            </w:pPr>
            <w:r w:rsidRPr="0014349C">
              <w:rPr>
                <w:rFonts w:ascii="Times New Roman" w:hAnsi="Times New Roman" w:cs="Times New Roman"/>
                <w:b/>
                <w:sz w:val="24"/>
                <w:szCs w:val="24"/>
              </w:rPr>
              <w:t>TOPLAM</w:t>
            </w:r>
          </w:p>
        </w:tc>
      </w:tr>
      <w:tr w:rsidR="00703295" w:rsidRPr="00BE705F" w14:paraId="5C095D37" w14:textId="77777777" w:rsidTr="00703295">
        <w:trPr>
          <w:trHeight w:val="563"/>
        </w:trPr>
        <w:tc>
          <w:tcPr>
            <w:tcW w:w="3544" w:type="dxa"/>
          </w:tcPr>
          <w:p w14:paraId="0AB1BAB7" w14:textId="77777777" w:rsidR="00703295" w:rsidRPr="0014349C" w:rsidRDefault="00703295" w:rsidP="00015899">
            <w:pPr>
              <w:rPr>
                <w:rFonts w:ascii="Times New Roman" w:hAnsi="Times New Roman" w:cs="Times New Roman"/>
                <w:b/>
                <w:sz w:val="28"/>
                <w:szCs w:val="24"/>
              </w:rPr>
            </w:pPr>
            <w:r w:rsidRPr="0014349C">
              <w:rPr>
                <w:rFonts w:ascii="Times New Roman" w:hAnsi="Times New Roman" w:cs="Times New Roman"/>
                <w:b/>
                <w:sz w:val="28"/>
                <w:szCs w:val="24"/>
              </w:rPr>
              <w:t>Kozluk</w:t>
            </w:r>
          </w:p>
        </w:tc>
        <w:tc>
          <w:tcPr>
            <w:tcW w:w="1701" w:type="dxa"/>
          </w:tcPr>
          <w:p w14:paraId="5F54C5A9" w14:textId="77777777" w:rsidR="00703295" w:rsidRPr="0014349C" w:rsidRDefault="00703295" w:rsidP="00015899">
            <w:pPr>
              <w:jc w:val="center"/>
              <w:rPr>
                <w:rFonts w:ascii="Times New Roman" w:hAnsi="Times New Roman" w:cs="Times New Roman"/>
                <w:b/>
                <w:sz w:val="24"/>
                <w:szCs w:val="24"/>
              </w:rPr>
            </w:pPr>
            <w:r w:rsidRPr="0014349C">
              <w:rPr>
                <w:rFonts w:ascii="Times New Roman" w:hAnsi="Times New Roman" w:cs="Times New Roman"/>
                <w:b/>
                <w:sz w:val="24"/>
                <w:szCs w:val="24"/>
              </w:rPr>
              <w:t>4</w:t>
            </w:r>
          </w:p>
        </w:tc>
        <w:tc>
          <w:tcPr>
            <w:tcW w:w="1417" w:type="dxa"/>
          </w:tcPr>
          <w:p w14:paraId="6A3182B6" w14:textId="77777777" w:rsidR="00703295" w:rsidRPr="0014349C" w:rsidRDefault="00703295" w:rsidP="00015899">
            <w:pPr>
              <w:jc w:val="center"/>
              <w:rPr>
                <w:rFonts w:ascii="Times New Roman" w:hAnsi="Times New Roman" w:cs="Times New Roman"/>
                <w:b/>
                <w:sz w:val="24"/>
                <w:szCs w:val="24"/>
              </w:rPr>
            </w:pPr>
            <w:r w:rsidRPr="0014349C">
              <w:rPr>
                <w:rFonts w:ascii="Times New Roman" w:hAnsi="Times New Roman" w:cs="Times New Roman"/>
                <w:b/>
                <w:sz w:val="24"/>
                <w:szCs w:val="24"/>
              </w:rPr>
              <w:t>2</w:t>
            </w:r>
          </w:p>
        </w:tc>
        <w:tc>
          <w:tcPr>
            <w:tcW w:w="1843" w:type="dxa"/>
          </w:tcPr>
          <w:p w14:paraId="08706CC4" w14:textId="77777777" w:rsidR="00703295" w:rsidRPr="0014349C" w:rsidRDefault="00703295" w:rsidP="00015899">
            <w:pPr>
              <w:jc w:val="center"/>
              <w:rPr>
                <w:rFonts w:ascii="Times New Roman" w:hAnsi="Times New Roman" w:cs="Times New Roman"/>
                <w:b/>
                <w:sz w:val="24"/>
                <w:szCs w:val="24"/>
              </w:rPr>
            </w:pPr>
            <w:r w:rsidRPr="0014349C">
              <w:rPr>
                <w:rFonts w:ascii="Times New Roman" w:hAnsi="Times New Roman" w:cs="Times New Roman"/>
                <w:b/>
                <w:sz w:val="24"/>
                <w:szCs w:val="24"/>
              </w:rPr>
              <w:t>6</w:t>
            </w:r>
          </w:p>
        </w:tc>
      </w:tr>
      <w:tr w:rsidR="00703295" w:rsidRPr="00BE705F" w14:paraId="637D3621" w14:textId="77777777" w:rsidTr="00703295">
        <w:trPr>
          <w:trHeight w:val="557"/>
        </w:trPr>
        <w:tc>
          <w:tcPr>
            <w:tcW w:w="3544" w:type="dxa"/>
          </w:tcPr>
          <w:p w14:paraId="6E49E1CB" w14:textId="77777777" w:rsidR="00703295" w:rsidRPr="0014349C" w:rsidRDefault="00703295" w:rsidP="00015899">
            <w:pPr>
              <w:rPr>
                <w:rFonts w:ascii="Times New Roman" w:hAnsi="Times New Roman" w:cs="Times New Roman"/>
                <w:b/>
                <w:sz w:val="28"/>
                <w:szCs w:val="24"/>
              </w:rPr>
            </w:pPr>
            <w:r w:rsidRPr="0014349C">
              <w:rPr>
                <w:rFonts w:ascii="Times New Roman" w:hAnsi="Times New Roman" w:cs="Times New Roman"/>
                <w:b/>
                <w:sz w:val="28"/>
                <w:szCs w:val="24"/>
              </w:rPr>
              <w:t>Sason</w:t>
            </w:r>
          </w:p>
        </w:tc>
        <w:tc>
          <w:tcPr>
            <w:tcW w:w="1701" w:type="dxa"/>
          </w:tcPr>
          <w:p w14:paraId="23680848" w14:textId="77777777" w:rsidR="00703295" w:rsidRPr="0014349C" w:rsidRDefault="00703295" w:rsidP="00015899">
            <w:pPr>
              <w:jc w:val="center"/>
              <w:rPr>
                <w:rFonts w:ascii="Times New Roman" w:hAnsi="Times New Roman" w:cs="Times New Roman"/>
                <w:b/>
                <w:sz w:val="24"/>
                <w:szCs w:val="24"/>
              </w:rPr>
            </w:pPr>
          </w:p>
        </w:tc>
        <w:tc>
          <w:tcPr>
            <w:tcW w:w="1417" w:type="dxa"/>
          </w:tcPr>
          <w:p w14:paraId="5BCAB1D4" w14:textId="77777777" w:rsidR="00703295" w:rsidRPr="0014349C" w:rsidRDefault="00703295" w:rsidP="00015899">
            <w:pPr>
              <w:jc w:val="center"/>
              <w:rPr>
                <w:rFonts w:ascii="Times New Roman" w:hAnsi="Times New Roman" w:cs="Times New Roman"/>
                <w:b/>
                <w:sz w:val="24"/>
                <w:szCs w:val="24"/>
              </w:rPr>
            </w:pPr>
            <w:r w:rsidRPr="0014349C">
              <w:rPr>
                <w:rFonts w:ascii="Times New Roman" w:hAnsi="Times New Roman" w:cs="Times New Roman"/>
                <w:b/>
                <w:sz w:val="24"/>
                <w:szCs w:val="24"/>
              </w:rPr>
              <w:t>2</w:t>
            </w:r>
          </w:p>
        </w:tc>
        <w:tc>
          <w:tcPr>
            <w:tcW w:w="1843" w:type="dxa"/>
          </w:tcPr>
          <w:p w14:paraId="0A150569" w14:textId="77777777" w:rsidR="00703295" w:rsidRPr="0014349C" w:rsidRDefault="00703295" w:rsidP="00015899">
            <w:pPr>
              <w:jc w:val="center"/>
              <w:rPr>
                <w:rFonts w:ascii="Times New Roman" w:hAnsi="Times New Roman" w:cs="Times New Roman"/>
                <w:b/>
                <w:sz w:val="24"/>
                <w:szCs w:val="24"/>
              </w:rPr>
            </w:pPr>
            <w:r w:rsidRPr="0014349C">
              <w:rPr>
                <w:rFonts w:ascii="Times New Roman" w:hAnsi="Times New Roman" w:cs="Times New Roman"/>
                <w:b/>
                <w:sz w:val="24"/>
                <w:szCs w:val="24"/>
              </w:rPr>
              <w:t>2</w:t>
            </w:r>
          </w:p>
        </w:tc>
      </w:tr>
      <w:tr w:rsidR="00703295" w:rsidRPr="00BE705F" w14:paraId="6414FA36" w14:textId="77777777" w:rsidTr="00703295">
        <w:trPr>
          <w:trHeight w:val="551"/>
        </w:trPr>
        <w:tc>
          <w:tcPr>
            <w:tcW w:w="3544" w:type="dxa"/>
          </w:tcPr>
          <w:p w14:paraId="5592778A" w14:textId="77777777" w:rsidR="00703295" w:rsidRPr="0014349C" w:rsidRDefault="00703295" w:rsidP="00015899">
            <w:pPr>
              <w:rPr>
                <w:rFonts w:ascii="Times New Roman" w:hAnsi="Times New Roman" w:cs="Times New Roman"/>
                <w:b/>
                <w:sz w:val="28"/>
                <w:szCs w:val="24"/>
              </w:rPr>
            </w:pPr>
            <w:r w:rsidRPr="0014349C">
              <w:rPr>
                <w:rFonts w:ascii="Times New Roman" w:hAnsi="Times New Roman" w:cs="Times New Roman"/>
                <w:b/>
                <w:sz w:val="28"/>
                <w:szCs w:val="24"/>
              </w:rPr>
              <w:t>Beşiri</w:t>
            </w:r>
          </w:p>
        </w:tc>
        <w:tc>
          <w:tcPr>
            <w:tcW w:w="1701" w:type="dxa"/>
          </w:tcPr>
          <w:p w14:paraId="6F00C405" w14:textId="77777777" w:rsidR="00703295" w:rsidRPr="0014349C" w:rsidRDefault="00703295" w:rsidP="00015899">
            <w:pPr>
              <w:jc w:val="center"/>
              <w:rPr>
                <w:rFonts w:ascii="Times New Roman" w:hAnsi="Times New Roman" w:cs="Times New Roman"/>
                <w:b/>
                <w:sz w:val="24"/>
                <w:szCs w:val="24"/>
              </w:rPr>
            </w:pPr>
            <w:r w:rsidRPr="0014349C">
              <w:rPr>
                <w:rFonts w:ascii="Times New Roman" w:hAnsi="Times New Roman" w:cs="Times New Roman"/>
                <w:b/>
                <w:sz w:val="24"/>
                <w:szCs w:val="24"/>
              </w:rPr>
              <w:t>2</w:t>
            </w:r>
          </w:p>
        </w:tc>
        <w:tc>
          <w:tcPr>
            <w:tcW w:w="1417" w:type="dxa"/>
          </w:tcPr>
          <w:p w14:paraId="26EAF54E" w14:textId="77777777" w:rsidR="00703295" w:rsidRPr="0014349C" w:rsidRDefault="00703295" w:rsidP="00015899">
            <w:pPr>
              <w:jc w:val="center"/>
              <w:rPr>
                <w:rFonts w:ascii="Times New Roman" w:hAnsi="Times New Roman" w:cs="Times New Roman"/>
                <w:b/>
                <w:sz w:val="24"/>
                <w:szCs w:val="24"/>
              </w:rPr>
            </w:pPr>
          </w:p>
        </w:tc>
        <w:tc>
          <w:tcPr>
            <w:tcW w:w="1843" w:type="dxa"/>
          </w:tcPr>
          <w:p w14:paraId="1ED17227" w14:textId="77777777" w:rsidR="00703295" w:rsidRPr="0014349C" w:rsidRDefault="00703295" w:rsidP="00015899">
            <w:pPr>
              <w:jc w:val="center"/>
              <w:rPr>
                <w:rFonts w:ascii="Times New Roman" w:hAnsi="Times New Roman" w:cs="Times New Roman"/>
                <w:b/>
                <w:sz w:val="24"/>
                <w:szCs w:val="24"/>
              </w:rPr>
            </w:pPr>
            <w:r w:rsidRPr="0014349C">
              <w:rPr>
                <w:rFonts w:ascii="Times New Roman" w:hAnsi="Times New Roman" w:cs="Times New Roman"/>
                <w:b/>
                <w:sz w:val="24"/>
                <w:szCs w:val="24"/>
              </w:rPr>
              <w:t>2</w:t>
            </w:r>
          </w:p>
        </w:tc>
      </w:tr>
      <w:tr w:rsidR="00CF3147" w:rsidRPr="00BE705F" w14:paraId="1B0C1223" w14:textId="77777777" w:rsidTr="00703295">
        <w:trPr>
          <w:trHeight w:val="551"/>
        </w:trPr>
        <w:tc>
          <w:tcPr>
            <w:tcW w:w="3544" w:type="dxa"/>
          </w:tcPr>
          <w:p w14:paraId="223B6886" w14:textId="0A745995" w:rsidR="00CF3147" w:rsidRPr="0014349C" w:rsidRDefault="00CF3147" w:rsidP="00015899">
            <w:pPr>
              <w:rPr>
                <w:rFonts w:ascii="Times New Roman" w:hAnsi="Times New Roman" w:cs="Times New Roman"/>
                <w:b/>
                <w:sz w:val="28"/>
                <w:szCs w:val="24"/>
              </w:rPr>
            </w:pPr>
            <w:r>
              <w:rPr>
                <w:rFonts w:ascii="Times New Roman" w:hAnsi="Times New Roman" w:cs="Times New Roman"/>
                <w:b/>
                <w:sz w:val="28"/>
                <w:szCs w:val="24"/>
              </w:rPr>
              <w:t>Hasankeyf</w:t>
            </w:r>
          </w:p>
        </w:tc>
        <w:tc>
          <w:tcPr>
            <w:tcW w:w="1701" w:type="dxa"/>
          </w:tcPr>
          <w:p w14:paraId="5C25A9EE" w14:textId="2C9D6DEA" w:rsidR="00CF3147" w:rsidRPr="0014349C" w:rsidRDefault="00CF3147" w:rsidP="00015899">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Pr>
          <w:p w14:paraId="2BF4F3B7" w14:textId="77777777" w:rsidR="00CF3147" w:rsidRPr="0014349C" w:rsidRDefault="00CF3147" w:rsidP="00015899">
            <w:pPr>
              <w:jc w:val="center"/>
              <w:rPr>
                <w:rFonts w:ascii="Times New Roman" w:hAnsi="Times New Roman" w:cs="Times New Roman"/>
                <w:b/>
                <w:sz w:val="24"/>
                <w:szCs w:val="24"/>
              </w:rPr>
            </w:pPr>
          </w:p>
        </w:tc>
        <w:tc>
          <w:tcPr>
            <w:tcW w:w="1843" w:type="dxa"/>
          </w:tcPr>
          <w:p w14:paraId="6F368EAA" w14:textId="2E8E7A1C" w:rsidR="00CF3147" w:rsidRPr="0014349C" w:rsidRDefault="00CF3147" w:rsidP="00015899">
            <w:pPr>
              <w:jc w:val="center"/>
              <w:rPr>
                <w:rFonts w:ascii="Times New Roman" w:hAnsi="Times New Roman" w:cs="Times New Roman"/>
                <w:b/>
                <w:sz w:val="24"/>
                <w:szCs w:val="24"/>
              </w:rPr>
            </w:pPr>
            <w:r>
              <w:rPr>
                <w:rFonts w:ascii="Times New Roman" w:hAnsi="Times New Roman" w:cs="Times New Roman"/>
                <w:b/>
                <w:sz w:val="24"/>
                <w:szCs w:val="24"/>
              </w:rPr>
              <w:t>2</w:t>
            </w:r>
          </w:p>
        </w:tc>
      </w:tr>
      <w:tr w:rsidR="00703295" w:rsidRPr="00BE705F" w14:paraId="29B27341" w14:textId="77777777" w:rsidTr="00703295">
        <w:trPr>
          <w:trHeight w:val="545"/>
        </w:trPr>
        <w:tc>
          <w:tcPr>
            <w:tcW w:w="3544" w:type="dxa"/>
          </w:tcPr>
          <w:p w14:paraId="13CFE4BA" w14:textId="77777777" w:rsidR="00703295" w:rsidRPr="0014349C" w:rsidRDefault="00703295" w:rsidP="00015899">
            <w:pPr>
              <w:rPr>
                <w:rFonts w:ascii="Times New Roman" w:hAnsi="Times New Roman" w:cs="Times New Roman"/>
                <w:b/>
                <w:sz w:val="28"/>
                <w:szCs w:val="24"/>
              </w:rPr>
            </w:pPr>
            <w:r w:rsidRPr="0014349C">
              <w:rPr>
                <w:rFonts w:ascii="Times New Roman" w:hAnsi="Times New Roman" w:cs="Times New Roman"/>
                <w:b/>
                <w:sz w:val="28"/>
                <w:szCs w:val="24"/>
              </w:rPr>
              <w:t>Gercüş</w:t>
            </w:r>
          </w:p>
        </w:tc>
        <w:tc>
          <w:tcPr>
            <w:tcW w:w="1701" w:type="dxa"/>
          </w:tcPr>
          <w:p w14:paraId="298677C2" w14:textId="77777777" w:rsidR="00703295" w:rsidRPr="0014349C" w:rsidRDefault="00703295" w:rsidP="00015899">
            <w:pPr>
              <w:jc w:val="center"/>
              <w:rPr>
                <w:rFonts w:ascii="Times New Roman" w:hAnsi="Times New Roman" w:cs="Times New Roman"/>
                <w:b/>
                <w:sz w:val="24"/>
                <w:szCs w:val="24"/>
              </w:rPr>
            </w:pPr>
            <w:r w:rsidRPr="0014349C">
              <w:rPr>
                <w:rFonts w:ascii="Times New Roman" w:hAnsi="Times New Roman" w:cs="Times New Roman"/>
                <w:b/>
                <w:sz w:val="24"/>
                <w:szCs w:val="24"/>
              </w:rPr>
              <w:t>2</w:t>
            </w:r>
          </w:p>
        </w:tc>
        <w:tc>
          <w:tcPr>
            <w:tcW w:w="1417" w:type="dxa"/>
          </w:tcPr>
          <w:p w14:paraId="04AC7C0E" w14:textId="77777777" w:rsidR="00703295" w:rsidRPr="0014349C" w:rsidRDefault="00703295" w:rsidP="00015899">
            <w:pPr>
              <w:jc w:val="center"/>
              <w:rPr>
                <w:rFonts w:ascii="Times New Roman" w:hAnsi="Times New Roman" w:cs="Times New Roman"/>
                <w:b/>
                <w:sz w:val="24"/>
                <w:szCs w:val="24"/>
              </w:rPr>
            </w:pPr>
            <w:r w:rsidRPr="0014349C">
              <w:rPr>
                <w:rFonts w:ascii="Times New Roman" w:hAnsi="Times New Roman" w:cs="Times New Roman"/>
                <w:b/>
                <w:sz w:val="24"/>
                <w:szCs w:val="24"/>
              </w:rPr>
              <w:t>1</w:t>
            </w:r>
          </w:p>
        </w:tc>
        <w:tc>
          <w:tcPr>
            <w:tcW w:w="1843" w:type="dxa"/>
          </w:tcPr>
          <w:p w14:paraId="681FDEC7" w14:textId="77777777" w:rsidR="00703295" w:rsidRPr="0014349C" w:rsidRDefault="00703295" w:rsidP="00015899">
            <w:pPr>
              <w:jc w:val="center"/>
              <w:rPr>
                <w:rFonts w:ascii="Times New Roman" w:hAnsi="Times New Roman" w:cs="Times New Roman"/>
                <w:b/>
                <w:sz w:val="24"/>
                <w:szCs w:val="24"/>
              </w:rPr>
            </w:pPr>
            <w:r w:rsidRPr="0014349C">
              <w:rPr>
                <w:rFonts w:ascii="Times New Roman" w:hAnsi="Times New Roman" w:cs="Times New Roman"/>
                <w:b/>
                <w:sz w:val="24"/>
                <w:szCs w:val="24"/>
              </w:rPr>
              <w:t>3</w:t>
            </w:r>
          </w:p>
        </w:tc>
      </w:tr>
      <w:tr w:rsidR="00703295" w:rsidRPr="00BE705F" w14:paraId="57406219" w14:textId="77777777" w:rsidTr="00703295">
        <w:trPr>
          <w:trHeight w:val="659"/>
        </w:trPr>
        <w:tc>
          <w:tcPr>
            <w:tcW w:w="3544" w:type="dxa"/>
          </w:tcPr>
          <w:p w14:paraId="3DFC3ADD" w14:textId="77777777" w:rsidR="00703295" w:rsidRPr="0014349C" w:rsidRDefault="00703295" w:rsidP="00015899">
            <w:pPr>
              <w:rPr>
                <w:rFonts w:ascii="Times New Roman" w:hAnsi="Times New Roman" w:cs="Times New Roman"/>
                <w:b/>
                <w:sz w:val="28"/>
                <w:szCs w:val="24"/>
              </w:rPr>
            </w:pPr>
            <w:r w:rsidRPr="0014349C">
              <w:rPr>
                <w:rFonts w:ascii="Times New Roman" w:hAnsi="Times New Roman" w:cs="Times New Roman"/>
                <w:b/>
                <w:sz w:val="28"/>
                <w:szCs w:val="24"/>
              </w:rPr>
              <w:t>T</w:t>
            </w:r>
            <w:bookmarkStart w:id="0" w:name="_GoBack"/>
            <w:bookmarkEnd w:id="0"/>
            <w:r w:rsidRPr="0014349C">
              <w:rPr>
                <w:rFonts w:ascii="Times New Roman" w:hAnsi="Times New Roman" w:cs="Times New Roman"/>
                <w:b/>
                <w:sz w:val="28"/>
                <w:szCs w:val="24"/>
              </w:rPr>
              <w:t>OPLAM</w:t>
            </w:r>
          </w:p>
        </w:tc>
        <w:tc>
          <w:tcPr>
            <w:tcW w:w="1701" w:type="dxa"/>
          </w:tcPr>
          <w:p w14:paraId="106AF73F" w14:textId="6E11A45B" w:rsidR="00703295" w:rsidRPr="0014349C" w:rsidRDefault="00CF3147" w:rsidP="00CF3147">
            <w:pPr>
              <w:tabs>
                <w:tab w:val="left" w:pos="660"/>
                <w:tab w:val="center" w:pos="742"/>
              </w:tabs>
              <w:rPr>
                <w:rFonts w:ascii="Times New Roman" w:hAnsi="Times New Roman" w:cs="Times New Roman"/>
                <w:b/>
                <w:sz w:val="24"/>
                <w:szCs w:val="24"/>
              </w:rPr>
            </w:pPr>
            <w:r>
              <w:rPr>
                <w:rFonts w:ascii="Times New Roman" w:hAnsi="Times New Roman" w:cs="Times New Roman"/>
                <w:b/>
                <w:sz w:val="24"/>
                <w:szCs w:val="24"/>
              </w:rPr>
              <w:tab/>
              <w:t>10</w:t>
            </w:r>
          </w:p>
        </w:tc>
        <w:tc>
          <w:tcPr>
            <w:tcW w:w="1417" w:type="dxa"/>
          </w:tcPr>
          <w:p w14:paraId="616E7B34" w14:textId="77777777" w:rsidR="00703295" w:rsidRPr="0014349C" w:rsidRDefault="00703295" w:rsidP="00015899">
            <w:pPr>
              <w:jc w:val="center"/>
              <w:rPr>
                <w:rFonts w:ascii="Times New Roman" w:hAnsi="Times New Roman" w:cs="Times New Roman"/>
                <w:b/>
                <w:sz w:val="24"/>
                <w:szCs w:val="24"/>
              </w:rPr>
            </w:pPr>
            <w:r w:rsidRPr="0014349C">
              <w:rPr>
                <w:rFonts w:ascii="Times New Roman" w:hAnsi="Times New Roman" w:cs="Times New Roman"/>
                <w:b/>
                <w:sz w:val="24"/>
                <w:szCs w:val="24"/>
              </w:rPr>
              <w:t>5</w:t>
            </w:r>
          </w:p>
        </w:tc>
        <w:tc>
          <w:tcPr>
            <w:tcW w:w="1843" w:type="dxa"/>
          </w:tcPr>
          <w:p w14:paraId="667951B4" w14:textId="332F1655" w:rsidR="00703295" w:rsidRPr="0014349C" w:rsidRDefault="00703295" w:rsidP="00CF3147">
            <w:pPr>
              <w:jc w:val="center"/>
              <w:rPr>
                <w:rFonts w:ascii="Times New Roman" w:hAnsi="Times New Roman" w:cs="Times New Roman"/>
                <w:b/>
                <w:sz w:val="24"/>
                <w:szCs w:val="24"/>
              </w:rPr>
            </w:pPr>
            <w:r>
              <w:rPr>
                <w:rFonts w:ascii="Times New Roman" w:hAnsi="Times New Roman" w:cs="Times New Roman"/>
                <w:b/>
                <w:sz w:val="24"/>
                <w:szCs w:val="24"/>
              </w:rPr>
              <w:t>1</w:t>
            </w:r>
            <w:r w:rsidR="00CF3147">
              <w:rPr>
                <w:rFonts w:ascii="Times New Roman" w:hAnsi="Times New Roman" w:cs="Times New Roman"/>
                <w:b/>
                <w:sz w:val="24"/>
                <w:szCs w:val="24"/>
              </w:rPr>
              <w:t>5</w:t>
            </w:r>
          </w:p>
        </w:tc>
      </w:tr>
    </w:tbl>
    <w:p w14:paraId="2914BB83" w14:textId="77777777" w:rsidR="00A35D43" w:rsidRDefault="00A35D43" w:rsidP="005C00B7">
      <w:pPr>
        <w:rPr>
          <w:rFonts w:ascii="Times New Roman" w:hAnsi="Times New Roman" w:cs="Times New Roman"/>
          <w:sz w:val="24"/>
          <w:szCs w:val="24"/>
        </w:rPr>
      </w:pPr>
    </w:p>
    <w:p w14:paraId="1B6A4651" w14:textId="4BFDCC2A" w:rsidR="00422D72" w:rsidRDefault="00422D72" w:rsidP="00422D72">
      <w:pPr>
        <w:rPr>
          <w:rFonts w:ascii="Times New Roman" w:hAnsi="Times New Roman" w:cs="Times New Roman"/>
          <w:b/>
          <w:sz w:val="24"/>
          <w:szCs w:val="24"/>
        </w:rPr>
      </w:pPr>
      <w:r w:rsidRPr="00806A0F">
        <w:rPr>
          <w:rFonts w:ascii="Times New Roman" w:hAnsi="Times New Roman" w:cs="Times New Roman"/>
          <w:b/>
          <w:sz w:val="24"/>
          <w:szCs w:val="24"/>
        </w:rPr>
        <w:t xml:space="preserve">D. </w:t>
      </w:r>
      <w:r w:rsidR="007C7703">
        <w:rPr>
          <w:rFonts w:ascii="Times New Roman" w:hAnsi="Times New Roman" w:cs="Times New Roman"/>
          <w:b/>
          <w:sz w:val="24"/>
          <w:szCs w:val="24"/>
        </w:rPr>
        <w:t>MÜLAKAT SINAVI</w:t>
      </w:r>
    </w:p>
    <w:p w14:paraId="57184DF7" w14:textId="3693BBE3" w:rsidR="00422D72" w:rsidRDefault="00422D72" w:rsidP="00422D72">
      <w:pP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sidR="000F592C">
        <w:rPr>
          <w:rFonts w:ascii="Times New Roman" w:hAnsi="Times New Roman" w:cs="Times New Roman"/>
          <w:sz w:val="24"/>
          <w:szCs w:val="24"/>
        </w:rPr>
        <w:t xml:space="preserve">Batman İl Özel İdaresi </w:t>
      </w:r>
      <w:r>
        <w:rPr>
          <w:rFonts w:ascii="Times New Roman" w:hAnsi="Times New Roman" w:cs="Times New Roman"/>
          <w:sz w:val="24"/>
          <w:szCs w:val="24"/>
        </w:rPr>
        <w:t xml:space="preserve">tarafından başvuru süresi </w:t>
      </w:r>
      <w:r w:rsidR="002F7823">
        <w:rPr>
          <w:rFonts w:ascii="Times New Roman" w:hAnsi="Times New Roman" w:cs="Times New Roman"/>
          <w:sz w:val="24"/>
          <w:szCs w:val="24"/>
        </w:rPr>
        <w:t>bittikten</w:t>
      </w:r>
      <w:r w:rsidR="0007757E">
        <w:rPr>
          <w:rFonts w:ascii="Times New Roman" w:hAnsi="Times New Roman" w:cs="Times New Roman"/>
          <w:sz w:val="24"/>
          <w:szCs w:val="24"/>
        </w:rPr>
        <w:t xml:space="preserve"> sonra personel alınacak </w:t>
      </w:r>
      <w:r>
        <w:rPr>
          <w:rFonts w:ascii="Times New Roman" w:hAnsi="Times New Roman" w:cs="Times New Roman"/>
          <w:sz w:val="24"/>
          <w:szCs w:val="24"/>
        </w:rPr>
        <w:t>yer</w:t>
      </w:r>
      <w:r w:rsidR="0007757E">
        <w:rPr>
          <w:rFonts w:ascii="Times New Roman" w:hAnsi="Times New Roman" w:cs="Times New Roman"/>
          <w:sz w:val="24"/>
          <w:szCs w:val="24"/>
        </w:rPr>
        <w:t xml:space="preserve">ler için </w:t>
      </w:r>
      <w:r w:rsidR="002C4574">
        <w:rPr>
          <w:rFonts w:ascii="Times New Roman" w:hAnsi="Times New Roman" w:cs="Times New Roman"/>
          <w:sz w:val="24"/>
          <w:szCs w:val="24"/>
        </w:rPr>
        <w:t>başvuru yapanlar</w:t>
      </w:r>
      <w:r w:rsidR="00703295">
        <w:rPr>
          <w:rFonts w:ascii="Times New Roman" w:hAnsi="Times New Roman" w:cs="Times New Roman"/>
          <w:sz w:val="24"/>
          <w:szCs w:val="24"/>
        </w:rPr>
        <w:t xml:space="preserve">ın </w:t>
      </w:r>
      <w:r w:rsidR="002F7823">
        <w:rPr>
          <w:rFonts w:ascii="Times New Roman" w:hAnsi="Times New Roman" w:cs="Times New Roman"/>
          <w:sz w:val="24"/>
          <w:szCs w:val="24"/>
        </w:rPr>
        <w:t>mülakat</w:t>
      </w:r>
      <w:r w:rsidR="003F3F1D">
        <w:rPr>
          <w:rFonts w:ascii="Times New Roman" w:hAnsi="Times New Roman" w:cs="Times New Roman"/>
          <w:sz w:val="24"/>
          <w:szCs w:val="24"/>
        </w:rPr>
        <w:t xml:space="preserve"> için </w:t>
      </w:r>
      <w:r>
        <w:rPr>
          <w:rFonts w:ascii="Times New Roman" w:hAnsi="Times New Roman" w:cs="Times New Roman"/>
          <w:sz w:val="24"/>
          <w:szCs w:val="24"/>
        </w:rPr>
        <w:t>listeleri ilan edecektir.</w:t>
      </w:r>
    </w:p>
    <w:p w14:paraId="5A73F3F1" w14:textId="2D417B8C" w:rsidR="0007757E" w:rsidRDefault="00422D72" w:rsidP="00422D72">
      <w:pPr>
        <w:rPr>
          <w:rFonts w:ascii="Times New Roman" w:hAnsi="Times New Roman" w:cs="Times New Roman"/>
          <w:sz w:val="24"/>
          <w:szCs w:val="24"/>
        </w:rPr>
      </w:pPr>
      <w:r w:rsidRPr="00C73CAE">
        <w:rPr>
          <w:rFonts w:ascii="Times New Roman" w:hAnsi="Times New Roman" w:cs="Times New Roman"/>
          <w:b/>
          <w:sz w:val="24"/>
          <w:szCs w:val="24"/>
        </w:rPr>
        <w:t>2)</w:t>
      </w:r>
      <w:r>
        <w:rPr>
          <w:rFonts w:ascii="Times New Roman" w:hAnsi="Times New Roman" w:cs="Times New Roman"/>
          <w:sz w:val="24"/>
          <w:szCs w:val="24"/>
        </w:rPr>
        <w:t xml:space="preserve">. </w:t>
      </w:r>
      <w:r w:rsidR="00C15200">
        <w:rPr>
          <w:rFonts w:ascii="Times New Roman" w:hAnsi="Times New Roman" w:cs="Times New Roman"/>
          <w:sz w:val="24"/>
          <w:szCs w:val="24"/>
        </w:rPr>
        <w:t>İlan edilen listeler mülakat sınavları için başvuru yapılan yerlere (</w:t>
      </w:r>
      <w:r w:rsidR="00454A17">
        <w:rPr>
          <w:rFonts w:ascii="Times New Roman" w:hAnsi="Times New Roman" w:cs="Times New Roman"/>
          <w:sz w:val="24"/>
          <w:szCs w:val="24"/>
        </w:rPr>
        <w:t xml:space="preserve">Kozluk Kaymakamlığı, Sason Kaymakamlığı, </w:t>
      </w:r>
      <w:r w:rsidR="00CF3147">
        <w:rPr>
          <w:rFonts w:ascii="Times New Roman" w:hAnsi="Times New Roman" w:cs="Times New Roman"/>
          <w:sz w:val="24"/>
          <w:szCs w:val="24"/>
        </w:rPr>
        <w:t xml:space="preserve">Beşiri Kaymakamlığı, Hasankeyf Kaymakamlığı ve </w:t>
      </w:r>
      <w:r w:rsidR="00454A17">
        <w:rPr>
          <w:rFonts w:ascii="Times New Roman" w:hAnsi="Times New Roman" w:cs="Times New Roman"/>
          <w:sz w:val="24"/>
          <w:szCs w:val="24"/>
        </w:rPr>
        <w:t>Gercüş Kaymakamlığı</w:t>
      </w:r>
      <w:r w:rsidR="002F7823">
        <w:rPr>
          <w:rFonts w:ascii="Times New Roman" w:hAnsi="Times New Roman" w:cs="Times New Roman"/>
          <w:sz w:val="24"/>
          <w:szCs w:val="24"/>
        </w:rPr>
        <w:t xml:space="preserve"> </w:t>
      </w:r>
      <w:r w:rsidR="00C15200">
        <w:rPr>
          <w:rFonts w:ascii="Times New Roman" w:hAnsi="Times New Roman" w:cs="Times New Roman"/>
          <w:sz w:val="24"/>
          <w:szCs w:val="24"/>
        </w:rPr>
        <w:t>)</w:t>
      </w:r>
      <w:r w:rsidR="00454A17">
        <w:rPr>
          <w:rFonts w:ascii="Times New Roman" w:hAnsi="Times New Roman" w:cs="Times New Roman"/>
          <w:sz w:val="24"/>
          <w:szCs w:val="24"/>
        </w:rPr>
        <w:t xml:space="preserve"> gönder</w:t>
      </w:r>
      <w:r w:rsidR="00C15200">
        <w:rPr>
          <w:rFonts w:ascii="Times New Roman" w:hAnsi="Times New Roman" w:cs="Times New Roman"/>
          <w:sz w:val="24"/>
          <w:szCs w:val="24"/>
        </w:rPr>
        <w:t>ilecektir.</w:t>
      </w:r>
      <w:r w:rsidR="00FD72CF">
        <w:rPr>
          <w:rFonts w:ascii="Times New Roman" w:hAnsi="Times New Roman" w:cs="Times New Roman"/>
          <w:sz w:val="24"/>
          <w:szCs w:val="24"/>
        </w:rPr>
        <w:t xml:space="preserve"> </w:t>
      </w:r>
    </w:p>
    <w:p w14:paraId="2D623E04" w14:textId="0456C059" w:rsidR="00FD72CF" w:rsidRPr="00FD72CF" w:rsidRDefault="00FD72CF" w:rsidP="00422D72">
      <w:pPr>
        <w:rPr>
          <w:rFonts w:ascii="Times New Roman" w:hAnsi="Times New Roman" w:cs="Times New Roman"/>
          <w:sz w:val="24"/>
          <w:szCs w:val="24"/>
        </w:rPr>
      </w:pPr>
      <w:r w:rsidRPr="00FD72CF">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Adaylar mülakat sınavlarına gittiklerinde başvuru şartlarında belirtilen belgelerini bir dosya içinde komisyona teslim edeceklerdir. Evrakları eksik veya şartları taşmadığı tespit edilen adaylar elenecek olup mülakata alınmayacaktır.</w:t>
      </w:r>
    </w:p>
    <w:p w14:paraId="2CF1F4A6" w14:textId="6608DAF4" w:rsidR="00454A17" w:rsidRDefault="00FD72CF" w:rsidP="00422D72">
      <w:pPr>
        <w:rPr>
          <w:rFonts w:ascii="Times New Roman" w:hAnsi="Times New Roman" w:cs="Times New Roman"/>
          <w:sz w:val="24"/>
          <w:szCs w:val="24"/>
        </w:rPr>
      </w:pPr>
      <w:r>
        <w:rPr>
          <w:rFonts w:ascii="Times New Roman" w:hAnsi="Times New Roman" w:cs="Times New Roman"/>
          <w:b/>
          <w:sz w:val="24"/>
          <w:szCs w:val="24"/>
        </w:rPr>
        <w:t>4</w:t>
      </w:r>
      <w:r w:rsidR="00454A17" w:rsidRPr="00C73CAE">
        <w:rPr>
          <w:rFonts w:ascii="Times New Roman" w:hAnsi="Times New Roman" w:cs="Times New Roman"/>
          <w:b/>
          <w:sz w:val="24"/>
          <w:szCs w:val="24"/>
        </w:rPr>
        <w:t>)</w:t>
      </w:r>
      <w:r w:rsidR="00454A17">
        <w:rPr>
          <w:rFonts w:ascii="Times New Roman" w:hAnsi="Times New Roman" w:cs="Times New Roman"/>
          <w:sz w:val="24"/>
          <w:szCs w:val="24"/>
        </w:rPr>
        <w:t>.</w:t>
      </w:r>
      <w:r w:rsidR="00703295">
        <w:rPr>
          <w:rFonts w:ascii="Times New Roman" w:hAnsi="Times New Roman" w:cs="Times New Roman"/>
          <w:sz w:val="24"/>
          <w:szCs w:val="24"/>
        </w:rPr>
        <w:t xml:space="preserve"> </w:t>
      </w:r>
      <w:r w:rsidR="00454A17">
        <w:rPr>
          <w:rFonts w:ascii="Times New Roman" w:hAnsi="Times New Roman" w:cs="Times New Roman"/>
          <w:sz w:val="24"/>
          <w:szCs w:val="24"/>
        </w:rPr>
        <w:t>İ</w:t>
      </w:r>
      <w:r w:rsidR="005A7743">
        <w:rPr>
          <w:rFonts w:ascii="Times New Roman" w:hAnsi="Times New Roman" w:cs="Times New Roman"/>
          <w:sz w:val="24"/>
          <w:szCs w:val="24"/>
        </w:rPr>
        <w:t>lçe Kaymakamlıklar</w:t>
      </w:r>
      <w:r w:rsidR="00C15200">
        <w:rPr>
          <w:rFonts w:ascii="Times New Roman" w:hAnsi="Times New Roman" w:cs="Times New Roman"/>
          <w:sz w:val="24"/>
          <w:szCs w:val="24"/>
        </w:rPr>
        <w:t>ına</w:t>
      </w:r>
      <w:r w:rsidR="005A7743">
        <w:rPr>
          <w:rFonts w:ascii="Times New Roman" w:hAnsi="Times New Roman" w:cs="Times New Roman"/>
          <w:sz w:val="24"/>
          <w:szCs w:val="24"/>
        </w:rPr>
        <w:t xml:space="preserve"> gönderilen </w:t>
      </w:r>
      <w:r w:rsidR="0010591E">
        <w:rPr>
          <w:rFonts w:ascii="Times New Roman" w:hAnsi="Times New Roman" w:cs="Times New Roman"/>
          <w:sz w:val="24"/>
          <w:szCs w:val="24"/>
        </w:rPr>
        <w:t>listeler kurulacak</w:t>
      </w:r>
      <w:r w:rsidR="00454A17">
        <w:rPr>
          <w:rFonts w:ascii="Times New Roman" w:hAnsi="Times New Roman" w:cs="Times New Roman"/>
          <w:sz w:val="24"/>
          <w:szCs w:val="24"/>
        </w:rPr>
        <w:t xml:space="preserve"> komisyonlar</w:t>
      </w:r>
      <w:r w:rsidR="0010591E">
        <w:rPr>
          <w:rFonts w:ascii="Times New Roman" w:hAnsi="Times New Roman" w:cs="Times New Roman"/>
          <w:sz w:val="24"/>
          <w:szCs w:val="24"/>
        </w:rPr>
        <w:t xml:space="preserve">; </w:t>
      </w:r>
      <w:r w:rsidR="00454A17">
        <w:rPr>
          <w:rFonts w:ascii="Times New Roman" w:hAnsi="Times New Roman" w:cs="Times New Roman"/>
          <w:sz w:val="24"/>
          <w:szCs w:val="24"/>
        </w:rPr>
        <w:t>gerekli güvenlik</w:t>
      </w:r>
      <w:r w:rsidR="00DD66F0">
        <w:rPr>
          <w:rFonts w:ascii="Times New Roman" w:hAnsi="Times New Roman" w:cs="Times New Roman"/>
          <w:sz w:val="24"/>
          <w:szCs w:val="24"/>
        </w:rPr>
        <w:t xml:space="preserve">, </w:t>
      </w:r>
      <w:r w:rsidR="00454A17">
        <w:rPr>
          <w:rFonts w:ascii="Times New Roman" w:hAnsi="Times New Roman" w:cs="Times New Roman"/>
          <w:sz w:val="24"/>
          <w:szCs w:val="24"/>
        </w:rPr>
        <w:t xml:space="preserve">fiziki </w:t>
      </w:r>
      <w:r w:rsidR="002F7823">
        <w:rPr>
          <w:rFonts w:ascii="Times New Roman" w:hAnsi="Times New Roman" w:cs="Times New Roman"/>
          <w:sz w:val="24"/>
          <w:szCs w:val="24"/>
        </w:rPr>
        <w:t>kontrolleri</w:t>
      </w:r>
      <w:r w:rsidR="00454A17">
        <w:rPr>
          <w:rFonts w:ascii="Times New Roman" w:hAnsi="Times New Roman" w:cs="Times New Roman"/>
          <w:sz w:val="24"/>
          <w:szCs w:val="24"/>
        </w:rPr>
        <w:t xml:space="preserve">, uygulama ve diğer mülakatlarda </w:t>
      </w:r>
      <w:r w:rsidR="002F7823">
        <w:rPr>
          <w:rFonts w:ascii="Times New Roman" w:hAnsi="Times New Roman" w:cs="Times New Roman"/>
          <w:sz w:val="24"/>
          <w:szCs w:val="24"/>
        </w:rPr>
        <w:t>başarılı</w:t>
      </w:r>
      <w:r w:rsidR="00454A17">
        <w:rPr>
          <w:rFonts w:ascii="Times New Roman" w:hAnsi="Times New Roman" w:cs="Times New Roman"/>
          <w:sz w:val="24"/>
          <w:szCs w:val="24"/>
        </w:rPr>
        <w:t xml:space="preserve"> olanlar içerisinde asil ve yedek olarak listeleri belirleyecek ve Batman İl Özel İdaresi Personel Anonim Şirketine iş</w:t>
      </w:r>
      <w:r w:rsidR="00C73CAE">
        <w:rPr>
          <w:rFonts w:ascii="Times New Roman" w:hAnsi="Times New Roman" w:cs="Times New Roman"/>
          <w:sz w:val="24"/>
          <w:szCs w:val="24"/>
        </w:rPr>
        <w:t>e</w:t>
      </w:r>
      <w:r w:rsidR="00454A17">
        <w:rPr>
          <w:rFonts w:ascii="Times New Roman" w:hAnsi="Times New Roman" w:cs="Times New Roman"/>
          <w:sz w:val="24"/>
          <w:szCs w:val="24"/>
        </w:rPr>
        <w:t xml:space="preserve"> girişi yapılmak üzere göndereceklerdir.</w:t>
      </w:r>
    </w:p>
    <w:p w14:paraId="59434BEF" w14:textId="442D81C0" w:rsidR="00C73CAE" w:rsidRDefault="00FD72CF" w:rsidP="00422D72">
      <w:pPr>
        <w:rPr>
          <w:rFonts w:ascii="Times New Roman" w:hAnsi="Times New Roman" w:cs="Times New Roman"/>
          <w:sz w:val="24"/>
          <w:szCs w:val="24"/>
        </w:rPr>
      </w:pPr>
      <w:r>
        <w:rPr>
          <w:rFonts w:ascii="Times New Roman" w:hAnsi="Times New Roman" w:cs="Times New Roman"/>
          <w:b/>
          <w:sz w:val="24"/>
          <w:szCs w:val="24"/>
        </w:rPr>
        <w:t>5</w:t>
      </w:r>
      <w:r w:rsidR="00BD4B40" w:rsidRPr="00BD4B40">
        <w:rPr>
          <w:rFonts w:ascii="Times New Roman" w:hAnsi="Times New Roman" w:cs="Times New Roman"/>
          <w:b/>
          <w:sz w:val="24"/>
          <w:szCs w:val="24"/>
        </w:rPr>
        <w:t>).</w:t>
      </w:r>
      <w:r w:rsidR="00BD4B40">
        <w:rPr>
          <w:rFonts w:ascii="Times New Roman" w:hAnsi="Times New Roman" w:cs="Times New Roman"/>
          <w:b/>
          <w:sz w:val="24"/>
          <w:szCs w:val="24"/>
        </w:rPr>
        <w:t xml:space="preserve"> </w:t>
      </w:r>
      <w:r w:rsidR="00BD4B40">
        <w:rPr>
          <w:rFonts w:ascii="Times New Roman" w:hAnsi="Times New Roman" w:cs="Times New Roman"/>
          <w:sz w:val="24"/>
          <w:szCs w:val="24"/>
        </w:rPr>
        <w:t xml:space="preserve">İlçe Kaymakamlıklardan Batman İl Özel İdaresi Personel Anonim Şirketine gelen asil ve yedek listedeki kişilerin gerekli evrakları alındıktan ve arşiv araştırmaları yapıldıktan sonra işe </w:t>
      </w:r>
      <w:r w:rsidR="0007757E">
        <w:rPr>
          <w:rFonts w:ascii="Times New Roman" w:hAnsi="Times New Roman" w:cs="Times New Roman"/>
          <w:sz w:val="24"/>
          <w:szCs w:val="24"/>
        </w:rPr>
        <w:t>girişi yapılarak göreve başlatılacaktır.</w:t>
      </w:r>
    </w:p>
    <w:p w14:paraId="20D77F10" w14:textId="06325A43" w:rsidR="00CF3147" w:rsidRDefault="00CF3147" w:rsidP="00422D72">
      <w:pPr>
        <w:rPr>
          <w:rFonts w:ascii="Times New Roman" w:hAnsi="Times New Roman" w:cs="Times New Roman"/>
          <w:sz w:val="24"/>
          <w:szCs w:val="24"/>
        </w:rPr>
      </w:pPr>
    </w:p>
    <w:p w14:paraId="54BD80D3" w14:textId="77777777" w:rsidR="00CF3147" w:rsidRDefault="00CF3147" w:rsidP="00422D72">
      <w:pPr>
        <w:rPr>
          <w:rFonts w:ascii="Times New Roman" w:hAnsi="Times New Roman" w:cs="Times New Roman"/>
          <w:sz w:val="24"/>
          <w:szCs w:val="24"/>
        </w:rPr>
      </w:pPr>
    </w:p>
    <w:p w14:paraId="2437856C" w14:textId="77777777" w:rsidR="003D0146" w:rsidRDefault="003D0146" w:rsidP="00422D72">
      <w:pPr>
        <w:rPr>
          <w:rFonts w:ascii="Times New Roman" w:hAnsi="Times New Roman" w:cs="Times New Roman"/>
          <w:sz w:val="24"/>
          <w:szCs w:val="24"/>
        </w:rPr>
      </w:pPr>
    </w:p>
    <w:p w14:paraId="536B7FF0" w14:textId="77777777" w:rsidR="005324FD" w:rsidRDefault="005324FD" w:rsidP="00C73CAE">
      <w:pPr>
        <w:rPr>
          <w:rFonts w:ascii="Times New Roman" w:hAnsi="Times New Roman" w:cs="Times New Roman"/>
          <w:b/>
          <w:sz w:val="24"/>
          <w:szCs w:val="24"/>
        </w:rPr>
      </w:pPr>
    </w:p>
    <w:p w14:paraId="05C5028B" w14:textId="27FA967A" w:rsidR="00C73CAE" w:rsidRPr="00806A0F" w:rsidRDefault="003D0146" w:rsidP="00C73CAE">
      <w:pPr>
        <w:rPr>
          <w:rFonts w:ascii="Times New Roman" w:hAnsi="Times New Roman" w:cs="Times New Roman"/>
          <w:b/>
          <w:sz w:val="24"/>
          <w:szCs w:val="24"/>
        </w:rPr>
      </w:pPr>
      <w:r>
        <w:rPr>
          <w:rFonts w:ascii="Times New Roman" w:hAnsi="Times New Roman" w:cs="Times New Roman"/>
          <w:b/>
          <w:sz w:val="24"/>
          <w:szCs w:val="24"/>
        </w:rPr>
        <w:t>E</w:t>
      </w:r>
      <w:r w:rsidR="00C73CAE" w:rsidRPr="00806A0F">
        <w:rPr>
          <w:rFonts w:ascii="Times New Roman" w:hAnsi="Times New Roman" w:cs="Times New Roman"/>
          <w:b/>
          <w:sz w:val="24"/>
          <w:szCs w:val="24"/>
        </w:rPr>
        <w:t>. GÖREVE BAŞLAMA İŞLEMLERİ</w:t>
      </w:r>
    </w:p>
    <w:p w14:paraId="71FF457E" w14:textId="77777777" w:rsidR="00C73CAE" w:rsidRPr="00806A0F" w:rsidRDefault="00C73CAE" w:rsidP="00C73CAE">
      <w:pPr>
        <w:rPr>
          <w:rFonts w:ascii="Times New Roman" w:hAnsi="Times New Roman" w:cs="Times New Roman"/>
          <w:sz w:val="24"/>
          <w:szCs w:val="24"/>
        </w:rPr>
      </w:pPr>
      <w:r w:rsidRPr="00806A0F">
        <w:rPr>
          <w:rFonts w:ascii="Times New Roman" w:hAnsi="Times New Roman" w:cs="Times New Roman"/>
          <w:sz w:val="24"/>
          <w:szCs w:val="24"/>
        </w:rPr>
        <w:t>Göreve başlamaya hak kazanan adaylar istenilen belgeleri Batman İl Özel İdaresi Personel Anonim Şirketine idarece belirlenen tarihe kadar şahsen teslim edeceklerdir. Posta, kargo veya kurye ile yapılacak başvurular dikkate alınmayacaktır. Ancak fiilen askerlik görevinde bulunanlar ile hastalık veya doğum mazereti nedeniyle belgelerini teslim etmeye gidemeyecek durumda olanlar (durumlarını belirten askerlik belgesi, doğum raporu veya hastalık raporu ibraz etmeleri kaydıyla) belgelerini yakınları aracılığıyla teslim edebileceklerdir.</w:t>
      </w:r>
    </w:p>
    <w:p w14:paraId="6919D90C" w14:textId="77777777" w:rsidR="00C73CAE" w:rsidRPr="00806A0F" w:rsidRDefault="00C73CAE" w:rsidP="00C73CAE">
      <w:pPr>
        <w:rPr>
          <w:rFonts w:ascii="Times New Roman" w:hAnsi="Times New Roman" w:cs="Times New Roman"/>
          <w:sz w:val="24"/>
          <w:szCs w:val="24"/>
        </w:rPr>
      </w:pPr>
      <w:r w:rsidRPr="00806A0F">
        <w:rPr>
          <w:rFonts w:ascii="Times New Roman" w:hAnsi="Times New Roman" w:cs="Times New Roman"/>
          <w:sz w:val="24"/>
          <w:szCs w:val="24"/>
        </w:rPr>
        <w:t>Belgeleri teslim alınan adayların, Güvenlik Soruşturması ve/veya Arşiv Araştırmasının sonuçlanmasını müteakip göreve başlamaları sağlanacaktır.</w:t>
      </w:r>
    </w:p>
    <w:p w14:paraId="1FA89F51" w14:textId="77777777" w:rsidR="00C73CAE" w:rsidRPr="00806A0F" w:rsidRDefault="00C73CAE" w:rsidP="00C73CAE">
      <w:pPr>
        <w:rPr>
          <w:rFonts w:ascii="Times New Roman" w:hAnsi="Times New Roman" w:cs="Times New Roman"/>
          <w:sz w:val="24"/>
          <w:szCs w:val="24"/>
        </w:rPr>
      </w:pPr>
      <w:r w:rsidRPr="00806A0F">
        <w:rPr>
          <w:rFonts w:ascii="Times New Roman" w:hAnsi="Times New Roman" w:cs="Times New Roman"/>
          <w:sz w:val="24"/>
          <w:szCs w:val="24"/>
        </w:rPr>
        <w:t>Doğum, hastalık, askerlik vb. nedenlerle gelemeyecek durumda olanların; bu durumlarını belgelendirmeleri halinde kanuni mazeretlerinin sona ermesini takiben 2(iki) iş günü içerisinde göreve başlamaları sağlanacaktır.</w:t>
      </w:r>
    </w:p>
    <w:p w14:paraId="22F4A6DE" w14:textId="2245D88A" w:rsidR="00C73CAE" w:rsidRPr="00806A0F" w:rsidRDefault="00C73CAE" w:rsidP="00C73CAE">
      <w:pPr>
        <w:rPr>
          <w:rFonts w:ascii="Times New Roman" w:hAnsi="Times New Roman" w:cs="Times New Roman"/>
          <w:sz w:val="24"/>
          <w:szCs w:val="24"/>
        </w:rPr>
      </w:pPr>
      <w:r w:rsidRPr="00806A0F">
        <w:rPr>
          <w:rFonts w:ascii="Times New Roman" w:hAnsi="Times New Roman" w:cs="Times New Roman"/>
          <w:sz w:val="24"/>
          <w:szCs w:val="24"/>
        </w:rPr>
        <w:t>Asıl olarak kazanan adayların çeşitli sebeplerle atamalarının yapılmaması veya iptal edilmesi ve benzeri nedenlerle bu pozisyonların boşalması halinde, 31.12.202</w:t>
      </w:r>
      <w:r w:rsidR="002F7823">
        <w:rPr>
          <w:rFonts w:ascii="Times New Roman" w:hAnsi="Times New Roman" w:cs="Times New Roman"/>
          <w:sz w:val="24"/>
          <w:szCs w:val="24"/>
        </w:rPr>
        <w:t>5</w:t>
      </w:r>
      <w:r w:rsidRPr="00806A0F">
        <w:rPr>
          <w:rFonts w:ascii="Times New Roman" w:hAnsi="Times New Roman" w:cs="Times New Roman"/>
          <w:sz w:val="24"/>
          <w:szCs w:val="24"/>
        </w:rPr>
        <w:t xml:space="preserve"> tarihine kadar bu pozisyonlara, yedek listede yer alanların nihai başarı sırasına göre atamaları yapılacaktır. </w:t>
      </w:r>
    </w:p>
    <w:p w14:paraId="1EB24E38" w14:textId="72E2EFDE" w:rsidR="00C73CAE" w:rsidRPr="00806A0F" w:rsidRDefault="003D0146" w:rsidP="00C73CAE">
      <w:pPr>
        <w:rPr>
          <w:rFonts w:ascii="Times New Roman" w:hAnsi="Times New Roman" w:cs="Times New Roman"/>
          <w:b/>
          <w:sz w:val="24"/>
          <w:szCs w:val="24"/>
        </w:rPr>
      </w:pPr>
      <w:r>
        <w:rPr>
          <w:rFonts w:ascii="Times New Roman" w:hAnsi="Times New Roman" w:cs="Times New Roman"/>
          <w:b/>
          <w:sz w:val="24"/>
          <w:szCs w:val="24"/>
        </w:rPr>
        <w:t>F</w:t>
      </w:r>
      <w:r w:rsidR="00C73CAE" w:rsidRPr="00806A0F">
        <w:rPr>
          <w:rFonts w:ascii="Times New Roman" w:hAnsi="Times New Roman" w:cs="Times New Roman"/>
          <w:b/>
          <w:sz w:val="24"/>
          <w:szCs w:val="24"/>
        </w:rPr>
        <w:t>. GERÇEĞE AYKIRI BEYAN</w:t>
      </w:r>
    </w:p>
    <w:p w14:paraId="0527E832" w14:textId="37F21E21" w:rsidR="00C15200" w:rsidRDefault="00C73CAE" w:rsidP="00C73CAE">
      <w:pPr>
        <w:rPr>
          <w:rFonts w:ascii="Times New Roman" w:hAnsi="Times New Roman" w:cs="Times New Roman"/>
          <w:sz w:val="24"/>
          <w:szCs w:val="24"/>
        </w:rPr>
      </w:pPr>
      <w:r w:rsidRPr="00806A0F">
        <w:rPr>
          <w:rFonts w:ascii="Times New Roman" w:hAnsi="Times New Roman" w:cs="Times New Roman"/>
          <w:sz w:val="24"/>
          <w:szCs w:val="24"/>
        </w:rPr>
        <w:t xml:space="preserve">Başvuru esnasında ya da sonradan gerçeğe aykırı beyanda bulunanlar ile ilanda belirtilen nitelikleri taşımadıkları tespit edilenlerin </w:t>
      </w:r>
      <w:r w:rsidR="00CA0D10">
        <w:rPr>
          <w:rFonts w:ascii="Times New Roman" w:hAnsi="Times New Roman" w:cs="Times New Roman"/>
          <w:sz w:val="24"/>
          <w:szCs w:val="24"/>
        </w:rPr>
        <w:t>başvuruları</w:t>
      </w:r>
      <w:r w:rsidRPr="00806A0F">
        <w:rPr>
          <w:rFonts w:ascii="Times New Roman" w:hAnsi="Times New Roman" w:cs="Times New Roman"/>
          <w:sz w:val="24"/>
          <w:szCs w:val="24"/>
        </w:rPr>
        <w:t xml:space="preserve"> geçersiz sayılarak atamaları yapılmayacak, atamaları yapılmış olsa bile iptal edilecektir. Ayrıca bu kişiler hakkında Türk Ceza Kanunu hükümleri uyarınca Cumhuriyet Başsavcılığına suç duyurusunda bulunulacaktır.</w:t>
      </w:r>
    </w:p>
    <w:p w14:paraId="6703701F" w14:textId="67DA61C5" w:rsidR="00C73CAE" w:rsidRPr="00806A0F" w:rsidRDefault="003D0146" w:rsidP="00C73CAE">
      <w:pPr>
        <w:rPr>
          <w:rFonts w:ascii="Times New Roman" w:hAnsi="Times New Roman" w:cs="Times New Roman"/>
          <w:b/>
          <w:sz w:val="24"/>
          <w:szCs w:val="24"/>
        </w:rPr>
      </w:pPr>
      <w:r>
        <w:rPr>
          <w:rFonts w:ascii="Times New Roman" w:hAnsi="Times New Roman" w:cs="Times New Roman"/>
          <w:b/>
          <w:sz w:val="24"/>
          <w:szCs w:val="24"/>
        </w:rPr>
        <w:t>G</w:t>
      </w:r>
      <w:r w:rsidR="00C73CAE" w:rsidRPr="00806A0F">
        <w:rPr>
          <w:rFonts w:ascii="Times New Roman" w:hAnsi="Times New Roman" w:cs="Times New Roman"/>
          <w:b/>
          <w:sz w:val="24"/>
          <w:szCs w:val="24"/>
        </w:rPr>
        <w:t>. ÜCRET</w:t>
      </w:r>
    </w:p>
    <w:p w14:paraId="09F14AAE" w14:textId="280A2357" w:rsidR="006A7D18" w:rsidRDefault="00C73CAE" w:rsidP="00C73CAE">
      <w:pPr>
        <w:rPr>
          <w:rFonts w:ascii="Times New Roman" w:hAnsi="Times New Roman" w:cs="Times New Roman"/>
          <w:sz w:val="24"/>
          <w:szCs w:val="24"/>
        </w:rPr>
      </w:pPr>
      <w:r w:rsidRPr="00806A0F">
        <w:rPr>
          <w:rFonts w:ascii="Times New Roman" w:hAnsi="Times New Roman" w:cs="Times New Roman"/>
          <w:sz w:val="24"/>
          <w:szCs w:val="24"/>
        </w:rPr>
        <w:t>Sınavlarda başarılı olup atamaya hak kazananlara göreve başlamaları halinde</w:t>
      </w:r>
      <w:r>
        <w:rPr>
          <w:rFonts w:ascii="Times New Roman" w:hAnsi="Times New Roman" w:cs="Times New Roman"/>
          <w:sz w:val="24"/>
          <w:szCs w:val="24"/>
        </w:rPr>
        <w:t xml:space="preserve"> 60 gün deneme süresi olacak ve </w:t>
      </w:r>
      <w:r w:rsidR="00CF3147">
        <w:rPr>
          <w:rFonts w:ascii="Times New Roman" w:hAnsi="Times New Roman" w:cs="Times New Roman"/>
          <w:sz w:val="24"/>
          <w:szCs w:val="24"/>
        </w:rPr>
        <w:t xml:space="preserve">bu sürede </w:t>
      </w:r>
      <w:r w:rsidRPr="00806A0F">
        <w:rPr>
          <w:rFonts w:ascii="Times New Roman" w:hAnsi="Times New Roman" w:cs="Times New Roman"/>
          <w:sz w:val="24"/>
          <w:szCs w:val="24"/>
        </w:rPr>
        <w:t>asgari</w:t>
      </w:r>
      <w:r>
        <w:rPr>
          <w:rFonts w:ascii="Times New Roman" w:hAnsi="Times New Roman" w:cs="Times New Roman"/>
          <w:sz w:val="24"/>
          <w:szCs w:val="24"/>
        </w:rPr>
        <w:t xml:space="preserve"> </w:t>
      </w:r>
      <w:r w:rsidR="00406903">
        <w:rPr>
          <w:rFonts w:ascii="Times New Roman" w:hAnsi="Times New Roman" w:cs="Times New Roman"/>
          <w:sz w:val="24"/>
          <w:szCs w:val="24"/>
        </w:rPr>
        <w:t>ücret olarak ödeme yapılacaktır.</w:t>
      </w:r>
      <w:r w:rsidR="00CF3147">
        <w:rPr>
          <w:rFonts w:ascii="Times New Roman" w:hAnsi="Times New Roman" w:cs="Times New Roman"/>
          <w:sz w:val="24"/>
          <w:szCs w:val="24"/>
        </w:rPr>
        <w:t xml:space="preserve"> Deneme süresini başarılı olarak geçen işçi adayların</w:t>
      </w:r>
      <w:r w:rsidR="005324FD">
        <w:rPr>
          <w:rFonts w:ascii="Times New Roman" w:hAnsi="Times New Roman" w:cs="Times New Roman"/>
          <w:sz w:val="24"/>
          <w:szCs w:val="24"/>
        </w:rPr>
        <w:t xml:space="preserve"> 51 İl Özel İdaresinin şirket ücret cetvelinin derece ve kademe karşılığı olan brüt ücret</w:t>
      </w:r>
      <w:r w:rsidR="00CF3147">
        <w:rPr>
          <w:rFonts w:ascii="Times New Roman" w:hAnsi="Times New Roman" w:cs="Times New Roman"/>
          <w:sz w:val="24"/>
          <w:szCs w:val="24"/>
        </w:rPr>
        <w:t xml:space="preserve"> </w:t>
      </w:r>
      <w:r w:rsidR="005324FD">
        <w:rPr>
          <w:rFonts w:ascii="Times New Roman" w:hAnsi="Times New Roman" w:cs="Times New Roman"/>
          <w:sz w:val="24"/>
          <w:szCs w:val="24"/>
        </w:rPr>
        <w:t>ile devam edilecektir.</w:t>
      </w:r>
    </w:p>
    <w:p w14:paraId="2FA4D0B7" w14:textId="77777777" w:rsidR="00C73CAE" w:rsidRDefault="00C73CAE" w:rsidP="00C73CAE">
      <w:pPr>
        <w:rPr>
          <w:rFonts w:ascii="Times New Roman" w:hAnsi="Times New Roman" w:cs="Times New Roman"/>
          <w:b/>
          <w:i/>
          <w:sz w:val="24"/>
          <w:szCs w:val="24"/>
        </w:rPr>
      </w:pPr>
      <w:r w:rsidRPr="00806A0F">
        <w:rPr>
          <w:rFonts w:ascii="Times New Roman" w:hAnsi="Times New Roman" w:cs="Times New Roman"/>
          <w:b/>
          <w:i/>
          <w:sz w:val="24"/>
          <w:szCs w:val="24"/>
        </w:rPr>
        <w:t>ÖNEMLİ NOT:</w:t>
      </w:r>
    </w:p>
    <w:p w14:paraId="60E7D5A5" w14:textId="47C06FDF" w:rsidR="00C73CAE" w:rsidRPr="004A3DF8" w:rsidRDefault="00C73CAE" w:rsidP="00C73CAE">
      <w:pPr>
        <w:rPr>
          <w:rFonts w:ascii="Times New Roman" w:hAnsi="Times New Roman" w:cs="Times New Roman"/>
          <w:sz w:val="24"/>
          <w:szCs w:val="24"/>
        </w:rPr>
      </w:pPr>
      <w:r>
        <w:rPr>
          <w:rFonts w:ascii="Times New Roman" w:hAnsi="Times New Roman" w:cs="Times New Roman"/>
          <w:sz w:val="24"/>
          <w:szCs w:val="24"/>
        </w:rPr>
        <w:t>1-</w:t>
      </w:r>
      <w:r w:rsidRPr="004A3DF8">
        <w:rPr>
          <w:rFonts w:ascii="Times New Roman" w:hAnsi="Times New Roman" w:cs="Times New Roman"/>
          <w:sz w:val="24"/>
          <w:szCs w:val="24"/>
        </w:rPr>
        <w:t>Batman İl Özel İdaresi Personel Anonim Şirketi bünyesine alınacak personeller</w:t>
      </w:r>
      <w:r w:rsidR="00F622CA">
        <w:rPr>
          <w:rFonts w:ascii="Times New Roman" w:hAnsi="Times New Roman" w:cs="Times New Roman"/>
          <w:sz w:val="24"/>
          <w:szCs w:val="24"/>
        </w:rPr>
        <w:t xml:space="preserve"> göreve başladığı ilçede</w:t>
      </w:r>
      <w:r w:rsidRPr="004A3DF8">
        <w:rPr>
          <w:rFonts w:ascii="Times New Roman" w:hAnsi="Times New Roman" w:cs="Times New Roman"/>
          <w:sz w:val="24"/>
          <w:szCs w:val="24"/>
        </w:rPr>
        <w:t xml:space="preserve"> </w:t>
      </w:r>
      <w:r>
        <w:rPr>
          <w:rFonts w:ascii="Times New Roman" w:hAnsi="Times New Roman" w:cs="Times New Roman"/>
          <w:sz w:val="24"/>
          <w:szCs w:val="24"/>
        </w:rPr>
        <w:t>10</w:t>
      </w:r>
      <w:r w:rsidRPr="004A3DF8">
        <w:rPr>
          <w:rFonts w:ascii="Times New Roman" w:hAnsi="Times New Roman" w:cs="Times New Roman"/>
          <w:sz w:val="24"/>
          <w:szCs w:val="24"/>
        </w:rPr>
        <w:t xml:space="preserve"> yıl </w:t>
      </w:r>
      <w:r w:rsidR="002F7823">
        <w:rPr>
          <w:rFonts w:ascii="Times New Roman" w:hAnsi="Times New Roman" w:cs="Times New Roman"/>
          <w:sz w:val="24"/>
          <w:szCs w:val="24"/>
        </w:rPr>
        <w:t>boyunca (</w:t>
      </w:r>
      <w:r w:rsidR="00CF3147">
        <w:rPr>
          <w:rFonts w:ascii="Times New Roman" w:hAnsi="Times New Roman" w:cs="Times New Roman"/>
          <w:sz w:val="24"/>
          <w:szCs w:val="24"/>
        </w:rPr>
        <w:t xml:space="preserve">Kozluk, </w:t>
      </w:r>
      <w:r w:rsidR="002F7823">
        <w:rPr>
          <w:rFonts w:ascii="Times New Roman" w:hAnsi="Times New Roman" w:cs="Times New Roman"/>
          <w:sz w:val="24"/>
          <w:szCs w:val="24"/>
        </w:rPr>
        <w:t xml:space="preserve">Sason, </w:t>
      </w:r>
      <w:r w:rsidR="00CF3147">
        <w:rPr>
          <w:rFonts w:ascii="Times New Roman" w:hAnsi="Times New Roman" w:cs="Times New Roman"/>
          <w:sz w:val="24"/>
          <w:szCs w:val="24"/>
        </w:rPr>
        <w:t>Beşiri, Hasankeyf ve</w:t>
      </w:r>
      <w:r w:rsidR="002F7823">
        <w:rPr>
          <w:rFonts w:ascii="Times New Roman" w:hAnsi="Times New Roman" w:cs="Times New Roman"/>
          <w:sz w:val="24"/>
          <w:szCs w:val="24"/>
        </w:rPr>
        <w:t xml:space="preserve"> Gercüş</w:t>
      </w:r>
      <w:r w:rsidRPr="004A3DF8">
        <w:rPr>
          <w:rFonts w:ascii="Times New Roman" w:hAnsi="Times New Roman" w:cs="Times New Roman"/>
          <w:sz w:val="24"/>
          <w:szCs w:val="24"/>
        </w:rPr>
        <w:t xml:space="preserve">) ilçelerde görev yapacak ve </w:t>
      </w:r>
      <w:r w:rsidR="009E667F">
        <w:rPr>
          <w:rFonts w:ascii="Times New Roman" w:hAnsi="Times New Roman" w:cs="Times New Roman"/>
          <w:sz w:val="24"/>
          <w:szCs w:val="24"/>
        </w:rPr>
        <w:t xml:space="preserve">hiçbir suret ile </w:t>
      </w:r>
      <w:r w:rsidRPr="004A3DF8">
        <w:rPr>
          <w:rFonts w:ascii="Times New Roman" w:hAnsi="Times New Roman" w:cs="Times New Roman"/>
          <w:sz w:val="24"/>
          <w:szCs w:val="24"/>
        </w:rPr>
        <w:t>yer değiştirme</w:t>
      </w:r>
      <w:r>
        <w:rPr>
          <w:rFonts w:ascii="Times New Roman" w:hAnsi="Times New Roman" w:cs="Times New Roman"/>
          <w:sz w:val="24"/>
          <w:szCs w:val="24"/>
        </w:rPr>
        <w:t xml:space="preserve"> ile</w:t>
      </w:r>
      <w:r w:rsidRPr="004A3DF8">
        <w:rPr>
          <w:rFonts w:ascii="Times New Roman" w:hAnsi="Times New Roman" w:cs="Times New Roman"/>
          <w:sz w:val="24"/>
          <w:szCs w:val="24"/>
        </w:rPr>
        <w:t xml:space="preserve"> tayin talebinde bulunmayacaklardır.</w:t>
      </w:r>
      <w:r w:rsidR="009E667F">
        <w:rPr>
          <w:rFonts w:ascii="Times New Roman" w:hAnsi="Times New Roman" w:cs="Times New Roman"/>
          <w:sz w:val="24"/>
          <w:szCs w:val="24"/>
        </w:rPr>
        <w:t xml:space="preserve"> Ayrıca işe girişi yapılan personelden ilçede ikamet etme zorunluluğu olacak, İlçede ikamet etmediği tespit edilmesi halinde sözleşme gereği iş akdi fesh edilecektir.</w:t>
      </w:r>
    </w:p>
    <w:p w14:paraId="35CAA43E" w14:textId="7019DE85" w:rsidR="00CE0A4C" w:rsidRDefault="00C73CAE" w:rsidP="005C00B7">
      <w:pPr>
        <w:rPr>
          <w:rFonts w:ascii="Times New Roman" w:hAnsi="Times New Roman" w:cs="Times New Roman"/>
          <w:sz w:val="24"/>
          <w:szCs w:val="24"/>
        </w:rPr>
      </w:pPr>
      <w:r>
        <w:rPr>
          <w:rFonts w:ascii="Times New Roman" w:hAnsi="Times New Roman" w:cs="Times New Roman"/>
          <w:sz w:val="24"/>
          <w:szCs w:val="24"/>
        </w:rPr>
        <w:t>2-</w:t>
      </w:r>
      <w:r w:rsidRPr="00806A0F">
        <w:rPr>
          <w:rFonts w:ascii="Times New Roman" w:hAnsi="Times New Roman" w:cs="Times New Roman"/>
          <w:sz w:val="24"/>
          <w:szCs w:val="24"/>
        </w:rPr>
        <w:t>Batman İl Özel İdaresi Personel Anonim Şirketi b</w:t>
      </w:r>
      <w:r>
        <w:rPr>
          <w:rFonts w:ascii="Times New Roman" w:hAnsi="Times New Roman" w:cs="Times New Roman"/>
          <w:sz w:val="24"/>
          <w:szCs w:val="24"/>
        </w:rPr>
        <w:t xml:space="preserve">ünyesine alınacak personellerin </w:t>
      </w:r>
      <w:r w:rsidRPr="00806A0F">
        <w:rPr>
          <w:rFonts w:ascii="Times New Roman" w:hAnsi="Times New Roman" w:cs="Times New Roman"/>
          <w:sz w:val="24"/>
          <w:szCs w:val="24"/>
        </w:rPr>
        <w:t xml:space="preserve">tüm aşamalarında adaylara yapılacak bilgilendirme ve çağrılar </w:t>
      </w:r>
      <w:hyperlink r:id="rId10" w:history="1">
        <w:r w:rsidR="001D77A8" w:rsidRPr="00241895">
          <w:rPr>
            <w:rStyle w:val="Kpr"/>
            <w:rFonts w:ascii="Times New Roman" w:hAnsi="Times New Roman" w:cs="Times New Roman"/>
            <w:sz w:val="24"/>
            <w:szCs w:val="24"/>
          </w:rPr>
          <w:t>http://www.batmanozelidare.gov.tr/duyurular</w:t>
        </w:r>
      </w:hyperlink>
      <w:r w:rsidR="0035688A">
        <w:rPr>
          <w:rStyle w:val="Kpr"/>
          <w:rFonts w:ascii="Times New Roman" w:hAnsi="Times New Roman" w:cs="Times New Roman"/>
          <w:sz w:val="24"/>
          <w:szCs w:val="24"/>
        </w:rPr>
        <w:t xml:space="preserve"> ve</w:t>
      </w:r>
      <w:r w:rsidR="0035688A" w:rsidRPr="0035688A">
        <w:rPr>
          <w:rStyle w:val="Kpr"/>
          <w:rFonts w:ascii="Times New Roman" w:hAnsi="Times New Roman" w:cs="Times New Roman"/>
          <w:sz w:val="24"/>
          <w:szCs w:val="24"/>
        </w:rPr>
        <w:t>https://batmanpersonel.com.tr/yeni/duyurular/</w:t>
      </w:r>
      <w:r w:rsidR="0035688A">
        <w:rPr>
          <w:rStyle w:val="Kpr"/>
          <w:rFonts w:ascii="Times New Roman" w:hAnsi="Times New Roman" w:cs="Times New Roman"/>
          <w:sz w:val="24"/>
          <w:szCs w:val="24"/>
        </w:rPr>
        <w:t xml:space="preserve"> </w:t>
      </w:r>
      <w:r w:rsidRPr="00806A0F">
        <w:rPr>
          <w:rFonts w:ascii="Times New Roman" w:hAnsi="Times New Roman" w:cs="Times New Roman"/>
          <w:sz w:val="24"/>
          <w:szCs w:val="24"/>
        </w:rPr>
        <w:t xml:space="preserve"> internet sayfa</w:t>
      </w:r>
      <w:r w:rsidR="0035688A">
        <w:rPr>
          <w:rFonts w:ascii="Times New Roman" w:hAnsi="Times New Roman" w:cs="Times New Roman"/>
          <w:sz w:val="24"/>
          <w:szCs w:val="24"/>
        </w:rPr>
        <w:t>lar</w:t>
      </w:r>
      <w:r w:rsidRPr="00806A0F">
        <w:rPr>
          <w:rFonts w:ascii="Times New Roman" w:hAnsi="Times New Roman" w:cs="Times New Roman"/>
          <w:sz w:val="24"/>
          <w:szCs w:val="24"/>
        </w:rPr>
        <w:t xml:space="preserve">ında ilan yoluyla </w:t>
      </w:r>
      <w:r w:rsidR="0084393F">
        <w:rPr>
          <w:rFonts w:ascii="Times New Roman" w:hAnsi="Times New Roman" w:cs="Times New Roman"/>
          <w:sz w:val="24"/>
          <w:szCs w:val="24"/>
        </w:rPr>
        <w:t xml:space="preserve">veya </w:t>
      </w:r>
      <w:r w:rsidR="001D77A8">
        <w:rPr>
          <w:rFonts w:ascii="Times New Roman" w:hAnsi="Times New Roman" w:cs="Times New Roman"/>
          <w:sz w:val="24"/>
          <w:szCs w:val="24"/>
        </w:rPr>
        <w:t>BTM</w:t>
      </w:r>
      <w:r w:rsidR="00F622CA">
        <w:rPr>
          <w:rFonts w:ascii="Times New Roman" w:hAnsi="Times New Roman" w:cs="Times New Roman"/>
          <w:sz w:val="24"/>
          <w:szCs w:val="24"/>
        </w:rPr>
        <w:t>OZLIDARE</w:t>
      </w:r>
      <w:r w:rsidR="0084393F">
        <w:rPr>
          <w:rFonts w:ascii="Times New Roman" w:hAnsi="Times New Roman" w:cs="Times New Roman"/>
          <w:sz w:val="24"/>
          <w:szCs w:val="24"/>
        </w:rPr>
        <w:t xml:space="preserve"> </w:t>
      </w:r>
      <w:r w:rsidR="0035688A">
        <w:rPr>
          <w:rFonts w:ascii="Times New Roman" w:hAnsi="Times New Roman" w:cs="Times New Roman"/>
          <w:sz w:val="24"/>
          <w:szCs w:val="24"/>
        </w:rPr>
        <w:t xml:space="preserve">– personelA.S </w:t>
      </w:r>
      <w:r w:rsidR="0084393F">
        <w:rPr>
          <w:rFonts w:ascii="Times New Roman" w:hAnsi="Times New Roman" w:cs="Times New Roman"/>
          <w:sz w:val="24"/>
          <w:szCs w:val="24"/>
        </w:rPr>
        <w:t xml:space="preserve">tarafından SMS gönderilerek </w:t>
      </w:r>
      <w:r w:rsidRPr="00806A0F">
        <w:rPr>
          <w:rFonts w:ascii="Times New Roman" w:hAnsi="Times New Roman" w:cs="Times New Roman"/>
          <w:sz w:val="24"/>
          <w:szCs w:val="24"/>
        </w:rPr>
        <w:t>yapılacaktır. İlgililere ayrıca tebligat yapılmayacaktır.</w:t>
      </w:r>
    </w:p>
    <w:p w14:paraId="3A0BA961" w14:textId="77777777" w:rsidR="00CA0D10" w:rsidRDefault="006C7FAC" w:rsidP="00B648B7">
      <w:pPr>
        <w:jc w:val="center"/>
        <w:rPr>
          <w:rFonts w:ascii="Times New Roman" w:hAnsi="Times New Roman" w:cs="Times New Roman"/>
          <w:b/>
          <w:sz w:val="28"/>
          <w:szCs w:val="24"/>
        </w:rPr>
      </w:pPr>
      <w:r w:rsidRPr="00FD72CF">
        <w:rPr>
          <w:rFonts w:ascii="Times New Roman" w:hAnsi="Times New Roman" w:cs="Times New Roman"/>
          <w:b/>
          <w:sz w:val="28"/>
          <w:szCs w:val="24"/>
        </w:rPr>
        <w:t>ADAYLARA VE KAMUOYUNA İLANEN DUYRULUR.</w:t>
      </w:r>
    </w:p>
    <w:p w14:paraId="6C6DB352" w14:textId="77777777" w:rsidR="00513BC8" w:rsidRDefault="00513BC8" w:rsidP="00B648B7">
      <w:pPr>
        <w:jc w:val="center"/>
        <w:rPr>
          <w:rFonts w:ascii="Times New Roman" w:hAnsi="Times New Roman" w:cs="Times New Roman"/>
          <w:b/>
          <w:sz w:val="28"/>
          <w:szCs w:val="24"/>
        </w:rPr>
      </w:pPr>
    </w:p>
    <w:p w14:paraId="47853CC3" w14:textId="7F4E390A" w:rsidR="00513BC8" w:rsidRPr="00FD72CF" w:rsidRDefault="003D0146" w:rsidP="00B648B7">
      <w:pPr>
        <w:jc w:val="center"/>
        <w:rPr>
          <w:rFonts w:ascii="Times New Roman" w:hAnsi="Times New Roman" w:cs="Times New Roman"/>
          <w:b/>
          <w:sz w:val="28"/>
          <w:szCs w:val="24"/>
        </w:rPr>
      </w:pPr>
      <w:r>
        <w:rPr>
          <w:rFonts w:ascii="Times New Roman" w:hAnsi="Times New Roman" w:cs="Times New Roman"/>
          <w:b/>
          <w:sz w:val="28"/>
          <w:szCs w:val="24"/>
        </w:rPr>
        <w:t xml:space="preserve">                                                    </w:t>
      </w:r>
    </w:p>
    <w:p w14:paraId="54F444B5" w14:textId="7CA58FCA" w:rsidR="004A2D58" w:rsidRDefault="003D0146" w:rsidP="003D0146">
      <w:pPr>
        <w:jc w:val="center"/>
        <w:rPr>
          <w:rFonts w:ascii="Times New Roman" w:hAnsi="Times New Roman" w:cs="Times New Roman"/>
          <w:sz w:val="24"/>
        </w:rPr>
      </w:pPr>
      <w:r>
        <w:rPr>
          <w:rFonts w:ascii="Times New Roman" w:hAnsi="Times New Roman" w:cs="Times New Roman"/>
          <w:b/>
          <w:sz w:val="24"/>
          <w:szCs w:val="24"/>
        </w:rPr>
        <w:lastRenderedPageBreak/>
        <w:t xml:space="preserve">                                                       </w:t>
      </w:r>
    </w:p>
    <w:sectPr w:rsidR="004A2D58" w:rsidSect="003D0146">
      <w:pgSz w:w="11906" w:h="16838"/>
      <w:pgMar w:top="238" w:right="992"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402E2" w14:textId="77777777" w:rsidR="00CA6999" w:rsidRDefault="00CA6999" w:rsidP="004545F4">
      <w:pPr>
        <w:spacing w:after="0" w:line="240" w:lineRule="auto"/>
      </w:pPr>
      <w:r>
        <w:separator/>
      </w:r>
    </w:p>
  </w:endnote>
  <w:endnote w:type="continuationSeparator" w:id="0">
    <w:p w14:paraId="55B2E5AB" w14:textId="77777777" w:rsidR="00CA6999" w:rsidRDefault="00CA6999" w:rsidP="0045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54C69" w14:textId="77777777" w:rsidR="00CA6999" w:rsidRDefault="00CA6999" w:rsidP="004545F4">
      <w:pPr>
        <w:spacing w:after="0" w:line="240" w:lineRule="auto"/>
      </w:pPr>
      <w:r>
        <w:separator/>
      </w:r>
    </w:p>
  </w:footnote>
  <w:footnote w:type="continuationSeparator" w:id="0">
    <w:p w14:paraId="3C3203E7" w14:textId="77777777" w:rsidR="00CA6999" w:rsidRDefault="00CA6999" w:rsidP="00454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C9C"/>
    <w:multiLevelType w:val="hybridMultilevel"/>
    <w:tmpl w:val="5F72F64A"/>
    <w:lvl w:ilvl="0" w:tplc="C546CC1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1A660BB"/>
    <w:multiLevelType w:val="hybridMultilevel"/>
    <w:tmpl w:val="A196829A"/>
    <w:lvl w:ilvl="0" w:tplc="F8240D4C">
      <w:start w:val="1"/>
      <w:numFmt w:val="decimal"/>
      <w:lvlText w:val="%1-"/>
      <w:lvlJc w:val="left"/>
      <w:pPr>
        <w:ind w:left="720" w:hanging="360"/>
      </w:pPr>
      <w:rPr>
        <w:rFonts w:eastAsia="Times New Roman"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0A5D98"/>
    <w:multiLevelType w:val="hybridMultilevel"/>
    <w:tmpl w:val="3A32079A"/>
    <w:lvl w:ilvl="0" w:tplc="102E13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945F0F"/>
    <w:multiLevelType w:val="hybridMultilevel"/>
    <w:tmpl w:val="152C8F38"/>
    <w:lvl w:ilvl="0" w:tplc="34586B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B81A47"/>
    <w:multiLevelType w:val="hybridMultilevel"/>
    <w:tmpl w:val="748E0B36"/>
    <w:lvl w:ilvl="0" w:tplc="588A3888">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2C1467"/>
    <w:multiLevelType w:val="hybridMultilevel"/>
    <w:tmpl w:val="798ED644"/>
    <w:lvl w:ilvl="0" w:tplc="8458A13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B63097"/>
    <w:multiLevelType w:val="hybridMultilevel"/>
    <w:tmpl w:val="C6E612A0"/>
    <w:lvl w:ilvl="0" w:tplc="C0F290B2">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4E4911"/>
    <w:multiLevelType w:val="hybridMultilevel"/>
    <w:tmpl w:val="5F72F64A"/>
    <w:lvl w:ilvl="0" w:tplc="C546CC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EF29F8"/>
    <w:multiLevelType w:val="hybridMultilevel"/>
    <w:tmpl w:val="870C55C6"/>
    <w:lvl w:ilvl="0" w:tplc="5DD6772E">
      <w:start w:val="1"/>
      <w:numFmt w:val="decimal"/>
      <w:lvlText w:val="%1-"/>
      <w:lvlJc w:val="left"/>
      <w:pPr>
        <w:ind w:left="720" w:hanging="360"/>
      </w:pPr>
      <w:rPr>
        <w:rFonts w:eastAsia="Times New Roman"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C145EC"/>
    <w:multiLevelType w:val="hybridMultilevel"/>
    <w:tmpl w:val="716E2096"/>
    <w:lvl w:ilvl="0" w:tplc="A5345F68">
      <w:start w:val="1"/>
      <w:numFmt w:val="decimal"/>
      <w:lvlText w:val="%1-"/>
      <w:lvlJc w:val="left"/>
      <w:pPr>
        <w:ind w:left="720" w:hanging="360"/>
      </w:pPr>
      <w:rPr>
        <w:rFonts w:eastAsia="Times New Roman"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2A5075"/>
    <w:multiLevelType w:val="hybridMultilevel"/>
    <w:tmpl w:val="8876A1C0"/>
    <w:lvl w:ilvl="0" w:tplc="A8E49CEC">
      <w:start w:val="1"/>
      <w:numFmt w:val="decimal"/>
      <w:lvlText w:val="%1-"/>
      <w:lvlJc w:val="left"/>
      <w:pPr>
        <w:ind w:left="720" w:hanging="360"/>
      </w:pPr>
      <w:rPr>
        <w:rFonts w:eastAsia="Times New Roman"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57958D3"/>
    <w:multiLevelType w:val="hybridMultilevel"/>
    <w:tmpl w:val="59AA5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E375E6"/>
    <w:multiLevelType w:val="hybridMultilevel"/>
    <w:tmpl w:val="9F167FD2"/>
    <w:lvl w:ilvl="0" w:tplc="7DC8BE5E">
      <w:start w:val="1"/>
      <w:numFmt w:val="decimal"/>
      <w:lvlText w:val="%1-"/>
      <w:lvlJc w:val="left"/>
      <w:pPr>
        <w:ind w:left="720" w:hanging="360"/>
      </w:pPr>
      <w:rPr>
        <w:rFonts w:eastAsia="Times New Roman"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592C1D"/>
    <w:multiLevelType w:val="hybridMultilevel"/>
    <w:tmpl w:val="A8740744"/>
    <w:lvl w:ilvl="0" w:tplc="0B726446">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5193B04"/>
    <w:multiLevelType w:val="hybridMultilevel"/>
    <w:tmpl w:val="385EB9C6"/>
    <w:lvl w:ilvl="0" w:tplc="6F9C36BA">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5A79D4"/>
    <w:multiLevelType w:val="hybridMultilevel"/>
    <w:tmpl w:val="E40AF08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E66B0B"/>
    <w:multiLevelType w:val="hybridMultilevel"/>
    <w:tmpl w:val="D320F95C"/>
    <w:lvl w:ilvl="0" w:tplc="93B06ABA">
      <w:start w:val="1"/>
      <w:numFmt w:val="decimal"/>
      <w:lvlText w:val="%1-"/>
      <w:lvlJc w:val="left"/>
      <w:pPr>
        <w:ind w:left="720" w:hanging="360"/>
      </w:pPr>
      <w:rPr>
        <w:rFonts w:eastAsia="Times New Roman"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777B2E"/>
    <w:multiLevelType w:val="hybridMultilevel"/>
    <w:tmpl w:val="F18E7228"/>
    <w:lvl w:ilvl="0" w:tplc="5E6CB1C2">
      <w:start w:val="1"/>
      <w:numFmt w:val="decimal"/>
      <w:lvlText w:val="%1-"/>
      <w:lvlJc w:val="left"/>
      <w:pPr>
        <w:ind w:left="720" w:hanging="360"/>
      </w:pPr>
      <w:rPr>
        <w:rFonts w:eastAsia="Times New Roman"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48B45E1"/>
    <w:multiLevelType w:val="hybridMultilevel"/>
    <w:tmpl w:val="55C4AE08"/>
    <w:lvl w:ilvl="0" w:tplc="F6D604C8">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353C07"/>
    <w:multiLevelType w:val="hybridMultilevel"/>
    <w:tmpl w:val="A09C0620"/>
    <w:lvl w:ilvl="0" w:tplc="4E881C56">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C8B228F"/>
    <w:multiLevelType w:val="hybridMultilevel"/>
    <w:tmpl w:val="1FEAB658"/>
    <w:lvl w:ilvl="0" w:tplc="DFC4E24C">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4BF6660"/>
    <w:multiLevelType w:val="hybridMultilevel"/>
    <w:tmpl w:val="ECB0D068"/>
    <w:lvl w:ilvl="0" w:tplc="C74A119C">
      <w:start w:val="1"/>
      <w:numFmt w:val="decimal"/>
      <w:lvlText w:val="%1-"/>
      <w:lvlJc w:val="left"/>
      <w:pPr>
        <w:ind w:left="720" w:hanging="360"/>
      </w:pPr>
      <w:rPr>
        <w:rFonts w:eastAsia="Times New Roman"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1A035E"/>
    <w:multiLevelType w:val="hybridMultilevel"/>
    <w:tmpl w:val="C2AEFFD8"/>
    <w:lvl w:ilvl="0" w:tplc="C30AD44A">
      <w:start w:val="1"/>
      <w:numFmt w:val="decimal"/>
      <w:lvlText w:val="%1-"/>
      <w:lvlJc w:val="left"/>
      <w:pPr>
        <w:ind w:left="720" w:hanging="360"/>
      </w:pPr>
      <w:rPr>
        <w:rFonts w:eastAsia="Times New Roman"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59E2B5F"/>
    <w:multiLevelType w:val="hybridMultilevel"/>
    <w:tmpl w:val="8BBA01BC"/>
    <w:lvl w:ilvl="0" w:tplc="EF2052E2">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E2A2075"/>
    <w:multiLevelType w:val="hybridMultilevel"/>
    <w:tmpl w:val="A0C67C3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1286848"/>
    <w:multiLevelType w:val="hybridMultilevel"/>
    <w:tmpl w:val="038A1606"/>
    <w:lvl w:ilvl="0" w:tplc="041F0001">
      <w:start w:val="1"/>
      <w:numFmt w:val="bullet"/>
      <w:lvlText w:val=""/>
      <w:lvlJc w:val="left"/>
      <w:pPr>
        <w:ind w:left="758" w:hanging="360"/>
      </w:pPr>
      <w:rPr>
        <w:rFonts w:ascii="Symbol" w:hAnsi="Symbol"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6" w15:restartNumberingAfterBreak="0">
    <w:nsid w:val="739A3546"/>
    <w:multiLevelType w:val="hybridMultilevel"/>
    <w:tmpl w:val="77C2DE08"/>
    <w:lvl w:ilvl="0" w:tplc="F8240D4C">
      <w:start w:val="1"/>
      <w:numFmt w:val="decimal"/>
      <w:lvlText w:val="%1-"/>
      <w:lvlJc w:val="left"/>
      <w:pPr>
        <w:ind w:left="720" w:hanging="360"/>
      </w:pPr>
      <w:rPr>
        <w:rFonts w:eastAsia="Times New Roman"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D21FD7"/>
    <w:multiLevelType w:val="hybridMultilevel"/>
    <w:tmpl w:val="5E567BBA"/>
    <w:lvl w:ilvl="0" w:tplc="AABA3742">
      <w:start w:val="1"/>
      <w:numFmt w:val="decimal"/>
      <w:lvlText w:val="%1-"/>
      <w:lvlJc w:val="left"/>
      <w:pPr>
        <w:ind w:left="720" w:hanging="360"/>
      </w:pPr>
      <w:rPr>
        <w:rFonts w:eastAsia="Times New Roman"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4426AC"/>
    <w:multiLevelType w:val="hybridMultilevel"/>
    <w:tmpl w:val="060429E2"/>
    <w:lvl w:ilvl="0" w:tplc="0E5089A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FCC76FF"/>
    <w:multiLevelType w:val="hybridMultilevel"/>
    <w:tmpl w:val="4A66B764"/>
    <w:lvl w:ilvl="0" w:tplc="338C0D3C">
      <w:start w:val="1"/>
      <w:numFmt w:val="decimal"/>
      <w:lvlText w:val="%1-"/>
      <w:lvlJc w:val="left"/>
      <w:pPr>
        <w:ind w:left="600" w:hanging="360"/>
      </w:pPr>
      <w:rPr>
        <w:rFonts w:hint="default"/>
        <w:sz w:val="24"/>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num w:numId="1">
    <w:abstractNumId w:val="24"/>
  </w:num>
  <w:num w:numId="2">
    <w:abstractNumId w:val="25"/>
  </w:num>
  <w:num w:numId="3">
    <w:abstractNumId w:val="11"/>
  </w:num>
  <w:num w:numId="4">
    <w:abstractNumId w:val="2"/>
  </w:num>
  <w:num w:numId="5">
    <w:abstractNumId w:val="7"/>
  </w:num>
  <w:num w:numId="6">
    <w:abstractNumId w:val="0"/>
  </w:num>
  <w:num w:numId="7">
    <w:abstractNumId w:val="3"/>
  </w:num>
  <w:num w:numId="8">
    <w:abstractNumId w:val="15"/>
  </w:num>
  <w:num w:numId="9">
    <w:abstractNumId w:val="29"/>
  </w:num>
  <w:num w:numId="10">
    <w:abstractNumId w:val="17"/>
  </w:num>
  <w:num w:numId="11">
    <w:abstractNumId w:val="18"/>
  </w:num>
  <w:num w:numId="12">
    <w:abstractNumId w:val="21"/>
  </w:num>
  <w:num w:numId="13">
    <w:abstractNumId w:val="28"/>
  </w:num>
  <w:num w:numId="14">
    <w:abstractNumId w:val="27"/>
  </w:num>
  <w:num w:numId="15">
    <w:abstractNumId w:val="19"/>
  </w:num>
  <w:num w:numId="16">
    <w:abstractNumId w:val="16"/>
  </w:num>
  <w:num w:numId="17">
    <w:abstractNumId w:val="20"/>
  </w:num>
  <w:num w:numId="18">
    <w:abstractNumId w:val="8"/>
  </w:num>
  <w:num w:numId="19">
    <w:abstractNumId w:val="14"/>
  </w:num>
  <w:num w:numId="20">
    <w:abstractNumId w:val="26"/>
  </w:num>
  <w:num w:numId="21">
    <w:abstractNumId w:val="23"/>
  </w:num>
  <w:num w:numId="22">
    <w:abstractNumId w:val="9"/>
  </w:num>
  <w:num w:numId="23">
    <w:abstractNumId w:val="6"/>
  </w:num>
  <w:num w:numId="24">
    <w:abstractNumId w:val="22"/>
  </w:num>
  <w:num w:numId="25">
    <w:abstractNumId w:val="4"/>
  </w:num>
  <w:num w:numId="26">
    <w:abstractNumId w:val="10"/>
  </w:num>
  <w:num w:numId="27">
    <w:abstractNumId w:val="13"/>
  </w:num>
  <w:num w:numId="28">
    <w:abstractNumId w:val="12"/>
  </w:num>
  <w:num w:numId="29">
    <w:abstractNumId w:val="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5D51"/>
    <w:rsid w:val="0000415E"/>
    <w:rsid w:val="00015BF3"/>
    <w:rsid w:val="00020AA8"/>
    <w:rsid w:val="00031FD7"/>
    <w:rsid w:val="00050712"/>
    <w:rsid w:val="00067B97"/>
    <w:rsid w:val="0007757E"/>
    <w:rsid w:val="000976D0"/>
    <w:rsid w:val="000C6668"/>
    <w:rsid w:val="000F13E4"/>
    <w:rsid w:val="000F592C"/>
    <w:rsid w:val="0010591E"/>
    <w:rsid w:val="00111369"/>
    <w:rsid w:val="00114CC3"/>
    <w:rsid w:val="00120696"/>
    <w:rsid w:val="0014349C"/>
    <w:rsid w:val="00181421"/>
    <w:rsid w:val="00181450"/>
    <w:rsid w:val="00192713"/>
    <w:rsid w:val="001C39C2"/>
    <w:rsid w:val="001D0B97"/>
    <w:rsid w:val="001D0ED7"/>
    <w:rsid w:val="001D448A"/>
    <w:rsid w:val="001D77A8"/>
    <w:rsid w:val="001E085D"/>
    <w:rsid w:val="00203794"/>
    <w:rsid w:val="00227E1B"/>
    <w:rsid w:val="00262B65"/>
    <w:rsid w:val="002804CB"/>
    <w:rsid w:val="00296037"/>
    <w:rsid w:val="002A0C01"/>
    <w:rsid w:val="002B0E41"/>
    <w:rsid w:val="002C4574"/>
    <w:rsid w:val="002D14B9"/>
    <w:rsid w:val="002F29D2"/>
    <w:rsid w:val="002F7823"/>
    <w:rsid w:val="00322218"/>
    <w:rsid w:val="0033113B"/>
    <w:rsid w:val="0035688A"/>
    <w:rsid w:val="00367329"/>
    <w:rsid w:val="00386052"/>
    <w:rsid w:val="00396139"/>
    <w:rsid w:val="003C299B"/>
    <w:rsid w:val="003C6F44"/>
    <w:rsid w:val="003D0146"/>
    <w:rsid w:val="003E4F83"/>
    <w:rsid w:val="003F2010"/>
    <w:rsid w:val="003F3F1D"/>
    <w:rsid w:val="00400B54"/>
    <w:rsid w:val="004034A1"/>
    <w:rsid w:val="00406903"/>
    <w:rsid w:val="004133C8"/>
    <w:rsid w:val="00414712"/>
    <w:rsid w:val="00422D72"/>
    <w:rsid w:val="004311B3"/>
    <w:rsid w:val="00436B73"/>
    <w:rsid w:val="004545F4"/>
    <w:rsid w:val="00454A17"/>
    <w:rsid w:val="00463162"/>
    <w:rsid w:val="004920BA"/>
    <w:rsid w:val="004A2D58"/>
    <w:rsid w:val="004A3DF8"/>
    <w:rsid w:val="004C07FA"/>
    <w:rsid w:val="00513A60"/>
    <w:rsid w:val="00513BC8"/>
    <w:rsid w:val="0052494B"/>
    <w:rsid w:val="005324FD"/>
    <w:rsid w:val="00552069"/>
    <w:rsid w:val="00552249"/>
    <w:rsid w:val="005530D7"/>
    <w:rsid w:val="00557B35"/>
    <w:rsid w:val="005833AE"/>
    <w:rsid w:val="005A7743"/>
    <w:rsid w:val="005C00B7"/>
    <w:rsid w:val="006256D9"/>
    <w:rsid w:val="00635E7B"/>
    <w:rsid w:val="00657827"/>
    <w:rsid w:val="00671A76"/>
    <w:rsid w:val="0067216E"/>
    <w:rsid w:val="00677B8D"/>
    <w:rsid w:val="00692A05"/>
    <w:rsid w:val="006A7D18"/>
    <w:rsid w:val="006B02BF"/>
    <w:rsid w:val="006B7F3C"/>
    <w:rsid w:val="006C6C54"/>
    <w:rsid w:val="006C7FAC"/>
    <w:rsid w:val="006E73A4"/>
    <w:rsid w:val="0070079C"/>
    <w:rsid w:val="00703295"/>
    <w:rsid w:val="00737FAA"/>
    <w:rsid w:val="007454C0"/>
    <w:rsid w:val="0075652B"/>
    <w:rsid w:val="00756BB4"/>
    <w:rsid w:val="007629DD"/>
    <w:rsid w:val="00776A8D"/>
    <w:rsid w:val="007825EC"/>
    <w:rsid w:val="007C1092"/>
    <w:rsid w:val="007C7545"/>
    <w:rsid w:val="007C7703"/>
    <w:rsid w:val="007D281B"/>
    <w:rsid w:val="007E6B49"/>
    <w:rsid w:val="00806A0F"/>
    <w:rsid w:val="00816839"/>
    <w:rsid w:val="008305A5"/>
    <w:rsid w:val="0084393F"/>
    <w:rsid w:val="00872544"/>
    <w:rsid w:val="008765E4"/>
    <w:rsid w:val="008C12C4"/>
    <w:rsid w:val="008D5A67"/>
    <w:rsid w:val="008D6ACE"/>
    <w:rsid w:val="00905717"/>
    <w:rsid w:val="009079F1"/>
    <w:rsid w:val="0095451F"/>
    <w:rsid w:val="009626E9"/>
    <w:rsid w:val="0096721E"/>
    <w:rsid w:val="00970EEB"/>
    <w:rsid w:val="009802BD"/>
    <w:rsid w:val="00985AD6"/>
    <w:rsid w:val="009A39CB"/>
    <w:rsid w:val="009B54C2"/>
    <w:rsid w:val="009C7DEF"/>
    <w:rsid w:val="009E2FB9"/>
    <w:rsid w:val="009E46EF"/>
    <w:rsid w:val="009E667F"/>
    <w:rsid w:val="00A0004F"/>
    <w:rsid w:val="00A27F94"/>
    <w:rsid w:val="00A35D43"/>
    <w:rsid w:val="00A521A7"/>
    <w:rsid w:val="00A5482D"/>
    <w:rsid w:val="00A748A3"/>
    <w:rsid w:val="00AB4B67"/>
    <w:rsid w:val="00AF3D33"/>
    <w:rsid w:val="00B31266"/>
    <w:rsid w:val="00B648B7"/>
    <w:rsid w:val="00B67DFF"/>
    <w:rsid w:val="00BA5376"/>
    <w:rsid w:val="00BB33B7"/>
    <w:rsid w:val="00BD4B40"/>
    <w:rsid w:val="00BE0ACE"/>
    <w:rsid w:val="00BE6686"/>
    <w:rsid w:val="00C0028E"/>
    <w:rsid w:val="00C15200"/>
    <w:rsid w:val="00C24D97"/>
    <w:rsid w:val="00C30600"/>
    <w:rsid w:val="00C53F5C"/>
    <w:rsid w:val="00C56D65"/>
    <w:rsid w:val="00C63966"/>
    <w:rsid w:val="00C720B2"/>
    <w:rsid w:val="00C73CAE"/>
    <w:rsid w:val="00C743DB"/>
    <w:rsid w:val="00C7666E"/>
    <w:rsid w:val="00C76D31"/>
    <w:rsid w:val="00C76EF4"/>
    <w:rsid w:val="00C85FF2"/>
    <w:rsid w:val="00C8641C"/>
    <w:rsid w:val="00C86B7E"/>
    <w:rsid w:val="00CA0D10"/>
    <w:rsid w:val="00CA28A2"/>
    <w:rsid w:val="00CA5E05"/>
    <w:rsid w:val="00CA6999"/>
    <w:rsid w:val="00CB0C4B"/>
    <w:rsid w:val="00CD0164"/>
    <w:rsid w:val="00CD02A2"/>
    <w:rsid w:val="00CE0A4C"/>
    <w:rsid w:val="00CE0D02"/>
    <w:rsid w:val="00CF3147"/>
    <w:rsid w:val="00D04A1F"/>
    <w:rsid w:val="00D0519B"/>
    <w:rsid w:val="00D161E0"/>
    <w:rsid w:val="00D409DF"/>
    <w:rsid w:val="00D7171F"/>
    <w:rsid w:val="00D8313D"/>
    <w:rsid w:val="00DB1E7F"/>
    <w:rsid w:val="00DD66F0"/>
    <w:rsid w:val="00DE5D51"/>
    <w:rsid w:val="00E127E7"/>
    <w:rsid w:val="00E37818"/>
    <w:rsid w:val="00E419A7"/>
    <w:rsid w:val="00E469C9"/>
    <w:rsid w:val="00E92D0C"/>
    <w:rsid w:val="00EB21E5"/>
    <w:rsid w:val="00EB7FEF"/>
    <w:rsid w:val="00ED4BA6"/>
    <w:rsid w:val="00EF2DB9"/>
    <w:rsid w:val="00EF3A01"/>
    <w:rsid w:val="00EF4B78"/>
    <w:rsid w:val="00EF6D77"/>
    <w:rsid w:val="00F1400A"/>
    <w:rsid w:val="00F31547"/>
    <w:rsid w:val="00F474C2"/>
    <w:rsid w:val="00F622CA"/>
    <w:rsid w:val="00F64CDC"/>
    <w:rsid w:val="00F84E2E"/>
    <w:rsid w:val="00FB3142"/>
    <w:rsid w:val="00FB7489"/>
    <w:rsid w:val="00FD72CF"/>
    <w:rsid w:val="00FE012B"/>
    <w:rsid w:val="00FE61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E43D"/>
  <w15:docId w15:val="{1B527E59-AF35-42A4-A8ED-6787F871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E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5D51"/>
    <w:pPr>
      <w:ind w:left="720"/>
      <w:contextualSpacing/>
    </w:pPr>
  </w:style>
  <w:style w:type="character" w:styleId="Kpr">
    <w:name w:val="Hyperlink"/>
    <w:basedOn w:val="VarsaylanParagrafYazTipi"/>
    <w:uiPriority w:val="99"/>
    <w:unhideWhenUsed/>
    <w:rsid w:val="009A39CB"/>
    <w:rPr>
      <w:color w:val="0000FF" w:themeColor="hyperlink"/>
      <w:u w:val="single"/>
    </w:rPr>
  </w:style>
  <w:style w:type="table" w:styleId="TabloKlavuzu">
    <w:name w:val="Table Grid"/>
    <w:basedOn w:val="NormalTablo"/>
    <w:uiPriority w:val="59"/>
    <w:rsid w:val="0081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99"/>
    <w:qFormat/>
    <w:rsid w:val="0052494B"/>
    <w:pPr>
      <w:spacing w:after="0" w:line="240" w:lineRule="auto"/>
    </w:pPr>
  </w:style>
  <w:style w:type="paragraph" w:styleId="BalonMetni">
    <w:name w:val="Balloon Text"/>
    <w:basedOn w:val="Normal"/>
    <w:link w:val="BalonMetniChar"/>
    <w:uiPriority w:val="99"/>
    <w:semiHidden/>
    <w:unhideWhenUsed/>
    <w:rsid w:val="0095451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451F"/>
    <w:rPr>
      <w:rFonts w:ascii="Segoe UI" w:hAnsi="Segoe UI" w:cs="Segoe UI"/>
      <w:sz w:val="18"/>
      <w:szCs w:val="18"/>
    </w:rPr>
  </w:style>
  <w:style w:type="paragraph" w:styleId="stBilgi">
    <w:name w:val="header"/>
    <w:basedOn w:val="Normal"/>
    <w:link w:val="stBilgiChar"/>
    <w:uiPriority w:val="99"/>
    <w:unhideWhenUsed/>
    <w:rsid w:val="004545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45F4"/>
  </w:style>
  <w:style w:type="paragraph" w:styleId="AltBilgi">
    <w:name w:val="footer"/>
    <w:basedOn w:val="Normal"/>
    <w:link w:val="AltBilgiChar"/>
    <w:uiPriority w:val="99"/>
    <w:unhideWhenUsed/>
    <w:rsid w:val="004545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570919">
      <w:bodyDiv w:val="1"/>
      <w:marLeft w:val="0"/>
      <w:marRight w:val="0"/>
      <w:marTop w:val="0"/>
      <w:marBottom w:val="0"/>
      <w:divBdr>
        <w:top w:val="none" w:sz="0" w:space="0" w:color="auto"/>
        <w:left w:val="none" w:sz="0" w:space="0" w:color="auto"/>
        <w:bottom w:val="none" w:sz="0" w:space="0" w:color="auto"/>
        <w:right w:val="none" w:sz="0" w:space="0" w:color="auto"/>
      </w:divBdr>
    </w:div>
    <w:div w:id="908467776">
      <w:bodyDiv w:val="1"/>
      <w:marLeft w:val="0"/>
      <w:marRight w:val="0"/>
      <w:marTop w:val="0"/>
      <w:marBottom w:val="0"/>
      <w:divBdr>
        <w:top w:val="none" w:sz="0" w:space="0" w:color="auto"/>
        <w:left w:val="none" w:sz="0" w:space="0" w:color="auto"/>
        <w:bottom w:val="none" w:sz="0" w:space="0" w:color="auto"/>
        <w:right w:val="none" w:sz="0" w:space="0" w:color="auto"/>
      </w:divBdr>
    </w:div>
    <w:div w:id="1740640053">
      <w:bodyDiv w:val="1"/>
      <w:marLeft w:val="0"/>
      <w:marRight w:val="0"/>
      <w:marTop w:val="0"/>
      <w:marBottom w:val="0"/>
      <w:divBdr>
        <w:top w:val="none" w:sz="0" w:space="0" w:color="auto"/>
        <w:left w:val="none" w:sz="0" w:space="0" w:color="auto"/>
        <w:bottom w:val="none" w:sz="0" w:space="0" w:color="auto"/>
        <w:right w:val="none" w:sz="0" w:space="0" w:color="auto"/>
      </w:divBdr>
    </w:div>
    <w:div w:id="1773359282">
      <w:bodyDiv w:val="1"/>
      <w:marLeft w:val="0"/>
      <w:marRight w:val="0"/>
      <w:marTop w:val="0"/>
      <w:marBottom w:val="0"/>
      <w:divBdr>
        <w:top w:val="none" w:sz="0" w:space="0" w:color="auto"/>
        <w:left w:val="none" w:sz="0" w:space="0" w:color="auto"/>
        <w:bottom w:val="none" w:sz="0" w:space="0" w:color="auto"/>
        <w:right w:val="none" w:sz="0" w:space="0" w:color="auto"/>
      </w:divBdr>
    </w:div>
    <w:div w:id="21152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tmanpersonel.com.tr/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tmanozelidare.gov.tr/duyurular" TargetMode="External"/><Relationship Id="rId4" Type="http://schemas.openxmlformats.org/officeDocument/2006/relationships/settings" Target="settings.xml"/><Relationship Id="rId9" Type="http://schemas.openxmlformats.org/officeDocument/2006/relationships/hyperlink" Target="https://batmanpersonel.com.tr/for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9142A-4BA7-49B7-AE01-AC323571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Pages>4</Pages>
  <Words>1105</Words>
  <Characters>6303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106</cp:revision>
  <cp:lastPrinted>2025-04-15T05:18:00Z</cp:lastPrinted>
  <dcterms:created xsi:type="dcterms:W3CDTF">2020-01-31T11:16:00Z</dcterms:created>
  <dcterms:modified xsi:type="dcterms:W3CDTF">2025-04-15T05:18:00Z</dcterms:modified>
</cp:coreProperties>
</file>